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D1" w:rsidRPr="0035456C" w:rsidRDefault="00D459FA" w:rsidP="00D459FA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35456C">
        <w:rPr>
          <w:b/>
          <w:sz w:val="24"/>
          <w:szCs w:val="24"/>
          <w:lang w:val="en-US"/>
        </w:rPr>
        <w:t xml:space="preserve">MATHS RUBRIC KINDER </w:t>
      </w:r>
    </w:p>
    <w:p w:rsidR="00D459FA" w:rsidRPr="0035456C" w:rsidRDefault="00D459FA" w:rsidP="00D459FA">
      <w:pPr>
        <w:jc w:val="center"/>
        <w:rPr>
          <w:b/>
          <w:sz w:val="24"/>
          <w:szCs w:val="24"/>
          <w:lang w:val="en-US"/>
        </w:rPr>
      </w:pPr>
      <w:r w:rsidRPr="0035456C">
        <w:rPr>
          <w:b/>
          <w:sz w:val="24"/>
          <w:szCs w:val="24"/>
          <w:lang w:val="en-US"/>
        </w:rPr>
        <w:t>I</w:t>
      </w:r>
      <w:r w:rsidR="00E15B9D">
        <w:rPr>
          <w:b/>
          <w:sz w:val="24"/>
          <w:szCs w:val="24"/>
          <w:lang w:val="en-US"/>
        </w:rPr>
        <w:t>I</w:t>
      </w:r>
      <w:r w:rsidR="002777AF">
        <w:rPr>
          <w:b/>
          <w:sz w:val="24"/>
          <w:szCs w:val="24"/>
          <w:lang w:val="en-US"/>
        </w:rPr>
        <w:t xml:space="preserve"> Period   2010-2011</w:t>
      </w:r>
    </w:p>
    <w:p w:rsidR="00D459FA" w:rsidRPr="0035456C" w:rsidRDefault="00D459FA" w:rsidP="00D459FA">
      <w:pPr>
        <w:jc w:val="center"/>
        <w:rPr>
          <w:b/>
          <w:sz w:val="24"/>
          <w:szCs w:val="24"/>
          <w:lang w:val="en-US"/>
        </w:rPr>
      </w:pPr>
    </w:p>
    <w:tbl>
      <w:tblPr>
        <w:tblStyle w:val="Tablaconcuadrcula"/>
        <w:tblW w:w="11058" w:type="dxa"/>
        <w:tblInd w:w="-885" w:type="dxa"/>
        <w:tblLayout w:type="fixed"/>
        <w:tblLook w:val="04A0"/>
      </w:tblPr>
      <w:tblGrid>
        <w:gridCol w:w="1742"/>
        <w:gridCol w:w="2228"/>
        <w:gridCol w:w="2126"/>
        <w:gridCol w:w="2127"/>
        <w:gridCol w:w="2835"/>
      </w:tblGrid>
      <w:tr w:rsidR="000030CB" w:rsidTr="00441490">
        <w:tc>
          <w:tcPr>
            <w:tcW w:w="1742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STRAND</w:t>
            </w:r>
          </w:p>
        </w:tc>
        <w:tc>
          <w:tcPr>
            <w:tcW w:w="2228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126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127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835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0030CB" w:rsidRPr="00306D0F" w:rsidTr="00441490">
        <w:tc>
          <w:tcPr>
            <w:tcW w:w="1742" w:type="dxa"/>
          </w:tcPr>
          <w:p w:rsidR="002777AF" w:rsidRDefault="00E15B9D" w:rsidP="00E15B9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Data Handling</w:t>
            </w:r>
          </w:p>
          <w:p w:rsidR="00E15B9D" w:rsidRPr="00D459FA" w:rsidRDefault="002777AF" w:rsidP="00E15B9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(Bar Graph)</w:t>
            </w:r>
            <w:r w:rsidR="00E15B9D"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28" w:type="dxa"/>
          </w:tcPr>
          <w:p w:rsidR="000306A6" w:rsidRPr="00B57646" w:rsidRDefault="00FE04CD" w:rsidP="00BD3C22">
            <w:pPr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lang w:val="es-CO"/>
              </w:rPr>
              <w:t>En Manejo de D</w:t>
            </w:r>
            <w:r w:rsidR="00BD3C22">
              <w:rPr>
                <w:rFonts w:ascii="Calibri" w:hAnsi="Calibri"/>
                <w:lang w:val="es-CO"/>
              </w:rPr>
              <w:t xml:space="preserve">atos aún con el apoyo del profesor se le dificultó </w:t>
            </w:r>
            <w:r w:rsidR="00B57646" w:rsidRPr="00B57646">
              <w:rPr>
                <w:rFonts w:ascii="Calibri" w:hAnsi="Calibri"/>
                <w:lang w:val="es-CO"/>
              </w:rPr>
              <w:t xml:space="preserve">recolectar, registrar y organizar </w:t>
            </w:r>
            <w:r w:rsidR="00306D0F">
              <w:rPr>
                <w:rFonts w:ascii="Calibri" w:hAnsi="Calibri"/>
                <w:lang w:val="es-CO"/>
              </w:rPr>
              <w:t xml:space="preserve">información </w:t>
            </w:r>
            <w:r w:rsidR="00B57646" w:rsidRPr="00B57646">
              <w:rPr>
                <w:rFonts w:ascii="Calibri" w:hAnsi="Calibri"/>
                <w:lang w:val="es-CO"/>
              </w:rPr>
              <w:t xml:space="preserve"> en un gr</w:t>
            </w:r>
            <w:r w:rsidR="00B57646">
              <w:rPr>
                <w:rFonts w:ascii="Calibri" w:hAnsi="Calibri"/>
                <w:lang w:val="es-CO"/>
              </w:rPr>
              <w:t>áfico de barras.</w:t>
            </w:r>
          </w:p>
        </w:tc>
        <w:tc>
          <w:tcPr>
            <w:tcW w:w="2126" w:type="dxa"/>
          </w:tcPr>
          <w:p w:rsidR="00E15B9D" w:rsidRPr="00B57646" w:rsidRDefault="00BD3C22" w:rsidP="00BD3C22">
            <w:pPr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lang w:val="es-CO"/>
              </w:rPr>
              <w:t xml:space="preserve">En </w:t>
            </w:r>
            <w:r w:rsidR="00FE04CD">
              <w:rPr>
                <w:rFonts w:ascii="Calibri" w:hAnsi="Calibri"/>
                <w:lang w:val="es-CO"/>
              </w:rPr>
              <w:t xml:space="preserve">Manejo de Datos </w:t>
            </w:r>
            <w:r>
              <w:rPr>
                <w:rFonts w:ascii="Calibri" w:hAnsi="Calibri"/>
                <w:lang w:val="es-CO"/>
              </w:rPr>
              <w:t>r</w:t>
            </w:r>
            <w:r w:rsidR="00431E89">
              <w:rPr>
                <w:rFonts w:ascii="Calibri" w:hAnsi="Calibri"/>
                <w:lang w:val="es-CO"/>
              </w:rPr>
              <w:t xml:space="preserve">ecolecto, registro </w:t>
            </w:r>
            <w:r w:rsidR="00B57646" w:rsidRPr="00B57646">
              <w:rPr>
                <w:rFonts w:ascii="Calibri" w:hAnsi="Calibri"/>
                <w:lang w:val="es-CO"/>
              </w:rPr>
              <w:t xml:space="preserve">datos y los organiza en un gráfico de barras, pero </w:t>
            </w:r>
            <w:r w:rsidR="00F74E7B" w:rsidRPr="00B57646">
              <w:rPr>
                <w:rFonts w:ascii="Calibri" w:hAnsi="Calibri"/>
                <w:lang w:val="es-CO"/>
              </w:rPr>
              <w:t xml:space="preserve"> </w:t>
            </w:r>
            <w:r w:rsidR="00B57646">
              <w:rPr>
                <w:rFonts w:ascii="Calibri" w:hAnsi="Calibri"/>
                <w:lang w:val="es-CO"/>
              </w:rPr>
              <w:t>necesita mayor cla</w:t>
            </w:r>
            <w:r w:rsidR="00B57646" w:rsidRPr="00B57646">
              <w:rPr>
                <w:rFonts w:ascii="Calibri" w:hAnsi="Calibri"/>
                <w:lang w:val="es-CO"/>
              </w:rPr>
              <w:t xml:space="preserve">ridad </w:t>
            </w:r>
            <w:r w:rsidR="00B57646">
              <w:rPr>
                <w:rFonts w:ascii="Calibri" w:hAnsi="Calibri"/>
                <w:lang w:val="es-CO"/>
              </w:rPr>
              <w:t xml:space="preserve">para que la información registrada </w:t>
            </w:r>
            <w:r w:rsidR="00F74E7B" w:rsidRPr="00B57646">
              <w:rPr>
                <w:rFonts w:ascii="Calibri" w:hAnsi="Calibri"/>
                <w:lang w:val="es-CO"/>
              </w:rPr>
              <w:t xml:space="preserve"> correspond</w:t>
            </w:r>
            <w:r w:rsidR="00306D0F">
              <w:rPr>
                <w:rFonts w:ascii="Calibri" w:hAnsi="Calibri"/>
                <w:lang w:val="es-CO"/>
              </w:rPr>
              <w:t>a al trazado representado sobre el plano.</w:t>
            </w:r>
            <w:r w:rsidR="00E15B9D" w:rsidRPr="00B57646">
              <w:rPr>
                <w:rFonts w:ascii="Calibri" w:hAnsi="Calibri"/>
                <w:lang w:val="es-CO"/>
              </w:rPr>
              <w:t xml:space="preserve"> </w:t>
            </w:r>
          </w:p>
        </w:tc>
        <w:tc>
          <w:tcPr>
            <w:tcW w:w="2127" w:type="dxa"/>
          </w:tcPr>
          <w:p w:rsidR="00E15B9D" w:rsidRPr="00306D0F" w:rsidRDefault="00BD3C22" w:rsidP="00BD3C22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En </w:t>
            </w:r>
            <w:r w:rsidR="00FE04CD">
              <w:rPr>
                <w:rFonts w:ascii="Calibri" w:hAnsi="Calibri"/>
                <w:sz w:val="20"/>
                <w:szCs w:val="20"/>
              </w:rPr>
              <w:t xml:space="preserve">Manejo de Datos </w:t>
            </w:r>
            <w:r>
              <w:rPr>
                <w:rFonts w:ascii="Calibri" w:hAnsi="Calibri"/>
                <w:sz w:val="20"/>
                <w:szCs w:val="20"/>
              </w:rPr>
              <w:t>recolectó, registró información  y la  organizó</w:t>
            </w:r>
            <w:r w:rsidR="00306D0F" w:rsidRPr="00306D0F">
              <w:rPr>
                <w:rFonts w:ascii="Calibri" w:hAnsi="Calibri"/>
                <w:sz w:val="20"/>
                <w:szCs w:val="20"/>
              </w:rPr>
              <w:t xml:space="preserve"> en el gráfico de barras.</w:t>
            </w:r>
            <w:r w:rsidR="00E15B9D" w:rsidRPr="00306D0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306D0F" w:rsidRPr="00306D0F" w:rsidRDefault="00BD3C22" w:rsidP="00BD3C22">
            <w:pPr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En </w:t>
            </w:r>
            <w:r w:rsidR="00FE04CD">
              <w:rPr>
                <w:rFonts w:ascii="Calibri" w:hAnsi="Calibri"/>
                <w:sz w:val="20"/>
                <w:szCs w:val="20"/>
                <w:lang w:val="es-CO"/>
              </w:rPr>
              <w:t xml:space="preserve">Manejo de Datos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se destacó por recolectar, registrar  y </w:t>
            </w:r>
            <w:r w:rsidR="00306D0F" w:rsidRPr="00306D0F">
              <w:rPr>
                <w:rFonts w:ascii="Calibri" w:hAnsi="Calibri"/>
                <w:sz w:val="20"/>
                <w:szCs w:val="20"/>
                <w:lang w:val="es-CO"/>
              </w:rPr>
              <w:t>organiz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ar</w:t>
            </w:r>
            <w:r w:rsidR="00306D0F" w:rsidRPr="00306D0F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información</w:t>
            </w:r>
            <w:r w:rsidRPr="00306D0F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r w:rsidR="00306D0F" w:rsidRPr="00306D0F">
              <w:rPr>
                <w:rFonts w:ascii="Calibri" w:hAnsi="Calibri"/>
                <w:sz w:val="20"/>
                <w:szCs w:val="20"/>
                <w:lang w:val="es-CO"/>
              </w:rPr>
              <w:t>en un gr</w:t>
            </w:r>
            <w:r w:rsidR="00306D0F">
              <w:rPr>
                <w:rFonts w:ascii="Calibri" w:hAnsi="Calibri"/>
                <w:sz w:val="20"/>
                <w:szCs w:val="20"/>
                <w:lang w:val="es-CO"/>
              </w:rPr>
              <w:t xml:space="preserve">áfico de barras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logrando  </w:t>
            </w:r>
            <w:r w:rsidR="00306D0F">
              <w:rPr>
                <w:rFonts w:ascii="Calibri" w:hAnsi="Calibri"/>
                <w:sz w:val="20"/>
                <w:szCs w:val="20"/>
                <w:lang w:val="es-CO"/>
              </w:rPr>
              <w:t xml:space="preserve">comparar y contrastarla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para</w:t>
            </w:r>
            <w:r w:rsidR="00306D0F">
              <w:rPr>
                <w:rFonts w:ascii="Calibri" w:hAnsi="Calibri"/>
                <w:sz w:val="20"/>
                <w:szCs w:val="20"/>
                <w:lang w:val="es-CO"/>
              </w:rPr>
              <w:t xml:space="preserve"> llegar a conclusiones.</w:t>
            </w:r>
          </w:p>
        </w:tc>
      </w:tr>
      <w:tr w:rsidR="000030CB" w:rsidRPr="00F41CFB" w:rsidTr="00441490">
        <w:tc>
          <w:tcPr>
            <w:tcW w:w="1742" w:type="dxa"/>
          </w:tcPr>
          <w:p w:rsidR="002777AF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Data Handling</w:t>
            </w:r>
          </w:p>
          <w:p w:rsidR="0082513E" w:rsidRPr="00BD3C22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color w:val="FF0000"/>
                <w:sz w:val="20"/>
                <w:szCs w:val="20"/>
                <w:lang w:val="en-US"/>
              </w:rPr>
            </w:pPr>
            <w:r w:rsidRPr="00BD3C22">
              <w:rPr>
                <w:rFonts w:ascii="Calibri" w:hAnsi="Calibri"/>
                <w:b/>
                <w:i/>
                <w:color w:val="FF0000"/>
                <w:sz w:val="20"/>
                <w:szCs w:val="20"/>
                <w:lang w:val="en-US"/>
              </w:rPr>
              <w:t>(Class Inclusion)</w:t>
            </w:r>
          </w:p>
          <w:p w:rsidR="00BD3C22" w:rsidRPr="004E5F55" w:rsidRDefault="00BD3C22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D3C22">
              <w:rPr>
                <w:rFonts w:ascii="Calibri" w:hAnsi="Calibri"/>
                <w:b/>
                <w:i/>
                <w:color w:val="FF0000"/>
                <w:sz w:val="20"/>
                <w:szCs w:val="20"/>
                <w:lang w:val="en-US"/>
              </w:rPr>
              <w:t>Periodo 3</w:t>
            </w:r>
          </w:p>
        </w:tc>
        <w:tc>
          <w:tcPr>
            <w:tcW w:w="2228" w:type="dxa"/>
          </w:tcPr>
          <w:p w:rsidR="0082513E" w:rsidRPr="00431E89" w:rsidRDefault="00306D0F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Hace pequeñas colecciones con </w:t>
            </w:r>
            <w:r w:rsidR="00F41CFB" w:rsidRPr="00431E89">
              <w:rPr>
                <w:rFonts w:ascii="Calibri" w:hAnsi="Calibri" w:cs="Calibri"/>
                <w:color w:val="FF0000"/>
                <w:lang w:val="es-CO"/>
              </w:rPr>
              <w:t>múltiples</w:t>
            </w: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 criterios, sin superponer</w:t>
            </w:r>
            <w:r w:rsidR="0022719B" w:rsidRPr="00431E89">
              <w:rPr>
                <w:rFonts w:ascii="Calibri" w:hAnsi="Calibri" w:cs="Calibri"/>
                <w:color w:val="FF0000"/>
                <w:lang w:val="es-CO"/>
              </w:rPr>
              <w:t xml:space="preserve"> (overlap:</w:t>
            </w:r>
            <w:r w:rsidR="000030CB" w:rsidRPr="00431E89">
              <w:rPr>
                <w:rFonts w:ascii="Calibri" w:hAnsi="Calibri" w:cs="Calibri"/>
                <w:color w:val="FF0000"/>
                <w:lang w:val="es-CO"/>
              </w:rPr>
              <w:t xml:space="preserve"> De acuerdo a los nombres de sus grupos</w:t>
            </w:r>
            <w:r w:rsidR="0022719B" w:rsidRPr="00431E89">
              <w:rPr>
                <w:rFonts w:ascii="Calibri" w:hAnsi="Calibri" w:cs="Calibri"/>
                <w:color w:val="FF0000"/>
                <w:lang w:val="es-CO"/>
              </w:rPr>
              <w:t xml:space="preserve"> </w:t>
            </w:r>
            <w:r w:rsidR="000030CB" w:rsidRPr="00431E89">
              <w:rPr>
                <w:rFonts w:ascii="Calibri" w:hAnsi="Calibri" w:cs="Calibri"/>
                <w:color w:val="FF0000"/>
                <w:lang w:val="es-CO"/>
              </w:rPr>
              <w:t xml:space="preserve"> ninguno de ellos  puede ir en otro grupo</w:t>
            </w:r>
            <w:r w:rsidR="0082513E" w:rsidRPr="00431E89">
              <w:rPr>
                <w:rFonts w:ascii="Calibri" w:hAnsi="Calibri" w:cs="Calibri"/>
                <w:color w:val="FF0000"/>
                <w:lang w:val="es-CO"/>
              </w:rPr>
              <w:t>).</w:t>
            </w:r>
          </w:p>
          <w:p w:rsidR="000030CB" w:rsidRPr="00431E89" w:rsidRDefault="0022719B" w:rsidP="000030CB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El niño coloca un objeto idéntico en cada uno de sus grupos. </w:t>
            </w:r>
          </w:p>
          <w:p w:rsidR="000030CB" w:rsidRPr="00431E89" w:rsidRDefault="000030CB" w:rsidP="000030CB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>Compara parte y parte más que comparar la parte y  el todo al mismo tiempo.</w:t>
            </w:r>
          </w:p>
          <w:p w:rsidR="0082513E" w:rsidRPr="00431E89" w:rsidRDefault="0082513E" w:rsidP="000030CB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</w:p>
        </w:tc>
        <w:tc>
          <w:tcPr>
            <w:tcW w:w="2126" w:type="dxa"/>
          </w:tcPr>
          <w:p w:rsidR="00704D6F" w:rsidRPr="00431E89" w:rsidRDefault="00431E89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>Mostro</w:t>
            </w:r>
            <w:r w:rsidR="0022719B" w:rsidRPr="00431E89">
              <w:rPr>
                <w:rFonts w:ascii="Calibri" w:hAnsi="Calibri" w:cs="Calibri"/>
                <w:color w:val="FF0000"/>
                <w:lang w:val="es-CO"/>
              </w:rPr>
              <w:t xml:space="preserve"> un buen esquema de clasificación pero tiene en cuenta un solo criterio</w:t>
            </w:r>
            <w:r w:rsidR="00704D6F" w:rsidRPr="00431E89">
              <w:rPr>
                <w:rFonts w:ascii="Calibri" w:hAnsi="Calibri" w:cs="Calibri"/>
                <w:color w:val="FF0000"/>
                <w:lang w:val="es-CO"/>
              </w:rPr>
              <w:t>.</w:t>
            </w:r>
          </w:p>
          <w:p w:rsidR="0022719B" w:rsidRPr="00431E89" w:rsidRDefault="0022719B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 </w:t>
            </w:r>
          </w:p>
          <w:p w:rsidR="00704D6F" w:rsidRPr="00431E89" w:rsidRDefault="00704D6F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</w:p>
          <w:p w:rsidR="0022719B" w:rsidRPr="00431E89" w:rsidRDefault="0022719B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Compara parte y parte más que comparar </w:t>
            </w:r>
            <w:r w:rsidR="000030CB" w:rsidRPr="00431E89">
              <w:rPr>
                <w:rFonts w:ascii="Calibri" w:hAnsi="Calibri" w:cs="Calibri"/>
                <w:color w:val="FF0000"/>
                <w:lang w:val="es-CO"/>
              </w:rPr>
              <w:t xml:space="preserve">la </w:t>
            </w: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parte y </w:t>
            </w:r>
            <w:r w:rsidR="000030CB" w:rsidRPr="00431E89">
              <w:rPr>
                <w:rFonts w:ascii="Calibri" w:hAnsi="Calibri" w:cs="Calibri"/>
                <w:color w:val="FF0000"/>
                <w:lang w:val="es-CO"/>
              </w:rPr>
              <w:t xml:space="preserve"> el </w:t>
            </w:r>
            <w:r w:rsidRPr="00431E89">
              <w:rPr>
                <w:rFonts w:ascii="Calibri" w:hAnsi="Calibri" w:cs="Calibri"/>
                <w:color w:val="FF0000"/>
                <w:lang w:val="es-CO"/>
              </w:rPr>
              <w:t>todo al mismo tiempo.</w:t>
            </w:r>
          </w:p>
          <w:p w:rsidR="0082513E" w:rsidRPr="00431E89" w:rsidRDefault="0082513E" w:rsidP="0082513E">
            <w:pPr>
              <w:rPr>
                <w:rFonts w:ascii="Calibri" w:hAnsi="Calibri" w:cs="Calibri"/>
                <w:color w:val="FF0000"/>
                <w:lang w:val="es-CO"/>
              </w:rPr>
            </w:pPr>
          </w:p>
        </w:tc>
        <w:tc>
          <w:tcPr>
            <w:tcW w:w="2127" w:type="dxa"/>
          </w:tcPr>
          <w:p w:rsidR="000030CB" w:rsidRPr="00431E89" w:rsidRDefault="00431E89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>Describió</w:t>
            </w:r>
            <w:r w:rsidR="000030CB" w:rsidRPr="00431E89">
              <w:rPr>
                <w:rFonts w:ascii="Calibri" w:hAnsi="Calibri" w:cs="Calibri"/>
                <w:color w:val="FF0000"/>
                <w:lang w:val="es-CO"/>
              </w:rPr>
              <w:t xml:space="preserve"> todos sus grupos  fácilmente, cambia de criterios y  reclasifica de acuerdo a más de dos maneras con un criterio consistente.</w:t>
            </w:r>
          </w:p>
          <w:p w:rsidR="00704D6F" w:rsidRPr="00431E89" w:rsidRDefault="00704D6F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</w:p>
          <w:p w:rsidR="0082513E" w:rsidRPr="00431E89" w:rsidRDefault="000030CB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>Explica que la parte está contenida en el todo.</w:t>
            </w:r>
            <w:r w:rsidR="0082513E" w:rsidRPr="00431E89">
              <w:rPr>
                <w:rFonts w:ascii="Calibri" w:hAnsi="Calibri" w:cs="Calibri"/>
                <w:color w:val="FF0000"/>
                <w:lang w:val="es-CO"/>
              </w:rPr>
              <w:t xml:space="preserve"> (</w:t>
            </w:r>
            <w:r w:rsidRPr="00431E89">
              <w:rPr>
                <w:rFonts w:ascii="Calibri" w:hAnsi="Calibri" w:cs="Calibri"/>
                <w:color w:val="FF0000"/>
                <w:lang w:val="es-CO"/>
              </w:rPr>
              <w:t>Perros son parte de los animales</w:t>
            </w:r>
            <w:r w:rsidR="0082513E" w:rsidRPr="00431E89">
              <w:rPr>
                <w:rFonts w:ascii="Calibri" w:hAnsi="Calibri" w:cs="Calibri"/>
                <w:color w:val="FF0000"/>
                <w:lang w:val="es-CO"/>
              </w:rPr>
              <w:t>).</w:t>
            </w:r>
          </w:p>
          <w:p w:rsidR="0082513E" w:rsidRPr="00431E89" w:rsidRDefault="0082513E" w:rsidP="0082513E">
            <w:pPr>
              <w:pStyle w:val="Prrafodelista"/>
              <w:ind w:left="0"/>
              <w:rPr>
                <w:rFonts w:ascii="Calibri" w:hAnsi="Calibri" w:cs="Calibri"/>
                <w:color w:val="FF0000"/>
                <w:sz w:val="22"/>
                <w:szCs w:val="20"/>
              </w:rPr>
            </w:pPr>
          </w:p>
        </w:tc>
        <w:tc>
          <w:tcPr>
            <w:tcW w:w="2835" w:type="dxa"/>
          </w:tcPr>
          <w:p w:rsidR="00F41CFB" w:rsidRPr="00431E89" w:rsidRDefault="0082513E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  <w:r w:rsidRPr="00431E89">
              <w:rPr>
                <w:rFonts w:ascii="Calibri" w:hAnsi="Calibri" w:cs="Calibri"/>
                <w:color w:val="FF0000"/>
                <w:lang w:val="es-CO"/>
              </w:rPr>
              <w:t>Describe</w:t>
            </w:r>
            <w:r w:rsidR="00F41CFB" w:rsidRPr="00431E89">
              <w:rPr>
                <w:rFonts w:ascii="Calibri" w:hAnsi="Calibri" w:cs="Calibri"/>
                <w:color w:val="FF0000"/>
                <w:lang w:val="es-CO"/>
              </w:rPr>
              <w:t xml:space="preserve"> todos </w:t>
            </w:r>
            <w:r w:rsidRPr="00431E89">
              <w:rPr>
                <w:rFonts w:ascii="Calibri" w:hAnsi="Calibri" w:cs="Calibri"/>
                <w:color w:val="FF0000"/>
                <w:lang w:val="es-CO"/>
              </w:rPr>
              <w:t>s</w:t>
            </w:r>
            <w:r w:rsidR="00F41CFB" w:rsidRPr="00431E89">
              <w:rPr>
                <w:rFonts w:ascii="Calibri" w:hAnsi="Calibri" w:cs="Calibri"/>
                <w:color w:val="FF0000"/>
                <w:lang w:val="es-CO"/>
              </w:rPr>
              <w:t xml:space="preserve">us grupos </w:t>
            </w:r>
            <w:r w:rsidR="00704D6F" w:rsidRPr="00431E89">
              <w:rPr>
                <w:rFonts w:ascii="Calibri" w:hAnsi="Calibri" w:cs="Calibri"/>
                <w:color w:val="FF0000"/>
                <w:lang w:val="es-CO"/>
              </w:rPr>
              <w:t>fácilmente,</w:t>
            </w:r>
            <w:r w:rsidR="00F41CFB" w:rsidRPr="00431E89">
              <w:rPr>
                <w:rFonts w:ascii="Calibri" w:hAnsi="Calibri" w:cs="Calibri"/>
                <w:color w:val="FF0000"/>
                <w:lang w:val="es-CO"/>
              </w:rPr>
              <w:t xml:space="preserve"> cambia de criterio y reclasifica de acuerdo a más de  criterios consistentes.</w:t>
            </w:r>
            <w:r w:rsidRPr="00431E89">
              <w:rPr>
                <w:rFonts w:ascii="Calibri" w:hAnsi="Calibri" w:cs="Calibri"/>
                <w:color w:val="FF0000"/>
                <w:lang w:val="es-CO"/>
              </w:rPr>
              <w:t xml:space="preserve"> </w:t>
            </w:r>
          </w:p>
          <w:p w:rsidR="00F41CFB" w:rsidRPr="00431E89" w:rsidRDefault="00F41CFB" w:rsidP="0082513E">
            <w:pPr>
              <w:spacing w:after="200"/>
              <w:rPr>
                <w:rFonts w:ascii="Calibri" w:hAnsi="Calibri" w:cs="Calibri"/>
                <w:color w:val="FF0000"/>
                <w:lang w:val="es-CO"/>
              </w:rPr>
            </w:pPr>
          </w:p>
          <w:p w:rsidR="00704D6F" w:rsidRPr="00431E89" w:rsidRDefault="00704D6F" w:rsidP="00F41CFB">
            <w:pPr>
              <w:textAlignment w:val="top"/>
              <w:rPr>
                <w:rFonts w:eastAsia="Times New Roman" w:cstheme="minorHAnsi"/>
                <w:color w:val="FF0000"/>
                <w:lang w:eastAsia="es-CO"/>
              </w:rPr>
            </w:pPr>
          </w:p>
          <w:p w:rsidR="00F41CFB" w:rsidRPr="00431E89" w:rsidRDefault="00F41CFB" w:rsidP="00F41CFB">
            <w:pPr>
              <w:textAlignment w:val="top"/>
              <w:rPr>
                <w:rFonts w:eastAsia="Times New Roman" w:cstheme="minorHAnsi"/>
                <w:color w:val="FF0000"/>
                <w:lang w:val="en-US" w:eastAsia="es-CO"/>
              </w:rPr>
            </w:pPr>
            <w:r w:rsidRPr="00431E89">
              <w:rPr>
                <w:rFonts w:eastAsia="Times New Roman" w:cstheme="minorHAnsi"/>
                <w:color w:val="FF0000"/>
                <w:lang w:eastAsia="es-CO"/>
              </w:rPr>
              <w:t>Explica que la parte está contenida en el todo (Corregir parte o toda la respuesta: hay más animales que perros).</w:t>
            </w:r>
            <w:r w:rsidRPr="00431E89">
              <w:rPr>
                <w:rFonts w:eastAsia="Times New Roman" w:cstheme="minorHAnsi"/>
                <w:color w:val="FF0000"/>
                <w:lang w:eastAsia="es-CO"/>
              </w:rPr>
              <w:br/>
              <w:t>Además, hace dos grupos complementarios, bajo la pregunta: ¿se puede hacer 2grupos con nombres de una sola palabra para cada grupo? </w:t>
            </w:r>
            <w:r w:rsidRPr="00431E89">
              <w:rPr>
                <w:rFonts w:eastAsia="Times New Roman" w:cstheme="minorHAnsi"/>
                <w:color w:val="FF0000"/>
                <w:lang w:val="en-US" w:eastAsia="es-CO"/>
              </w:rPr>
              <w:t>(perros y no los perros, rojos y no rojos)</w:t>
            </w:r>
          </w:p>
          <w:p w:rsidR="0082513E" w:rsidRPr="00431E89" w:rsidRDefault="0082513E" w:rsidP="0082513E">
            <w:pPr>
              <w:spacing w:after="200"/>
              <w:rPr>
                <w:rFonts w:ascii="Calibri" w:hAnsi="Calibri" w:cs="Calibri"/>
                <w:color w:val="FF0000"/>
                <w:lang w:val="en-US"/>
              </w:rPr>
            </w:pPr>
            <w:r w:rsidRPr="00431E89">
              <w:rPr>
                <w:rFonts w:ascii="Calibri" w:hAnsi="Calibri" w:cs="Calibri"/>
                <w:color w:val="FF0000"/>
                <w:lang w:val="en-US"/>
              </w:rPr>
              <w:t xml:space="preserve"> </w:t>
            </w:r>
          </w:p>
        </w:tc>
      </w:tr>
      <w:tr w:rsidR="000030CB" w:rsidRPr="00F41CFB" w:rsidTr="00441490">
        <w:trPr>
          <w:trHeight w:val="3109"/>
        </w:trPr>
        <w:tc>
          <w:tcPr>
            <w:tcW w:w="1742" w:type="dxa"/>
          </w:tcPr>
          <w:p w:rsidR="002777AF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lastRenderedPageBreak/>
              <w:t>Data Handling</w:t>
            </w:r>
          </w:p>
          <w:p w:rsidR="00E15B9D" w:rsidRPr="00D459FA" w:rsidRDefault="002777AF" w:rsidP="002777AF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 xml:space="preserve">  (Probability)</w:t>
            </w:r>
          </w:p>
        </w:tc>
        <w:tc>
          <w:tcPr>
            <w:tcW w:w="2228" w:type="dxa"/>
          </w:tcPr>
          <w:p w:rsidR="00F41CFB" w:rsidRPr="00BD3C22" w:rsidRDefault="00BD3C22" w:rsidP="00441490">
            <w:pPr>
              <w:textAlignment w:val="top"/>
              <w:rPr>
                <w:b/>
                <w:sz w:val="24"/>
                <w:szCs w:val="24"/>
                <w:lang w:val="es-CO"/>
              </w:rPr>
            </w:pPr>
            <w:r>
              <w:rPr>
                <w:rFonts w:eastAsia="Times New Roman" w:cstheme="minorHAnsi"/>
                <w:color w:val="000000"/>
                <w:lang w:val="es-CO" w:eastAsia="es-CO"/>
              </w:rPr>
              <w:t xml:space="preserve">En </w:t>
            </w:r>
            <w:r w:rsidR="00FE04CD">
              <w:rPr>
                <w:rFonts w:eastAsia="Times New Roman" w:cstheme="minorHAnsi"/>
                <w:color w:val="000000"/>
                <w:lang w:val="es-CO" w:eastAsia="es-CO"/>
              </w:rPr>
              <w:t>P</w:t>
            </w:r>
            <w:r>
              <w:rPr>
                <w:rFonts w:eastAsia="Times New Roman" w:cstheme="minorHAnsi"/>
                <w:color w:val="000000"/>
                <w:lang w:val="es-CO" w:eastAsia="es-CO"/>
              </w:rPr>
              <w:t>robabilidad se le dificultó</w:t>
            </w:r>
            <w:r w:rsidR="00F41CFB" w:rsidRPr="00F41CFB">
              <w:rPr>
                <w:rFonts w:eastAsia="Times New Roman" w:cstheme="minorHAnsi"/>
                <w:color w:val="000000"/>
                <w:lang w:val="es-CO" w:eastAsia="es-CO"/>
              </w:rPr>
              <w:t xml:space="preserve"> </w:t>
            </w:r>
            <w:r w:rsidR="00F41CFB" w:rsidRPr="00351428">
              <w:rPr>
                <w:rFonts w:eastAsia="Times New Roman" w:cstheme="minorHAnsi"/>
                <w:color w:val="000000"/>
                <w:lang w:eastAsia="es-CO"/>
              </w:rPr>
              <w:t> identificar los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posibles</w:t>
            </w:r>
            <w:r w:rsidR="00F41CFB" w:rsidRPr="00351428">
              <w:rPr>
                <w:rFonts w:eastAsia="Times New Roman" w:cstheme="minorHAnsi"/>
                <w:color w:val="000000"/>
                <w:lang w:eastAsia="es-CO"/>
              </w:rPr>
              <w:t> resultad</w:t>
            </w:r>
            <w:r>
              <w:rPr>
                <w:rFonts w:eastAsia="Times New Roman" w:cstheme="minorHAnsi"/>
                <w:color w:val="000000"/>
                <w:lang w:eastAsia="es-CO"/>
              </w:rPr>
              <w:t>os utilizando</w:t>
            </w:r>
            <w:r w:rsidR="00F41CFB" w:rsidRPr="00351428">
              <w:rPr>
                <w:rFonts w:eastAsia="Times New Roman" w:cstheme="minorHAnsi"/>
                <w:color w:val="000000"/>
                <w:lang w:eastAsia="es-CO"/>
              </w:rPr>
              <w:t> material</w:t>
            </w:r>
            <w:r w:rsidR="00F41CFB"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concreto, “will happen”, </w:t>
            </w:r>
            <w:r w:rsidRPr="00BD3C22">
              <w:rPr>
                <w:rFonts w:eastAsia="Times New Roman" w:cstheme="minorHAnsi"/>
                <w:color w:val="000000"/>
                <w:lang w:val="es-CO" w:eastAsia="es-CO"/>
              </w:rPr>
              <w:t>“might happen”, “won´t happen”.</w:t>
            </w:r>
          </w:p>
        </w:tc>
        <w:tc>
          <w:tcPr>
            <w:tcW w:w="2126" w:type="dxa"/>
          </w:tcPr>
          <w:p w:rsidR="00F41CFB" w:rsidRPr="00351428" w:rsidRDefault="00F41CFB" w:rsidP="00F41CFB">
            <w:pPr>
              <w:textAlignment w:val="top"/>
              <w:rPr>
                <w:rFonts w:eastAsia="Times New Roman" w:cstheme="minorHAnsi"/>
                <w:color w:val="888888"/>
                <w:lang w:eastAsia="es-CO"/>
              </w:rPr>
            </w:pPr>
          </w:p>
          <w:p w:rsidR="00F41CFB" w:rsidRPr="00351428" w:rsidRDefault="00F41CFB" w:rsidP="00F41CFB">
            <w:pPr>
              <w:rPr>
                <w:rFonts w:cstheme="minorHAnsi"/>
              </w:rPr>
            </w:pPr>
          </w:p>
          <w:p w:rsidR="00E15B9D" w:rsidRPr="00F41CFB" w:rsidRDefault="00E15B9D" w:rsidP="00E15B9D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  <w:p w:rsidR="00F41CFB" w:rsidRPr="00351428" w:rsidRDefault="00F41CFB" w:rsidP="00F41CFB">
            <w:pPr>
              <w:rPr>
                <w:rFonts w:eastAsia="Times New Roman" w:cstheme="minorHAnsi"/>
                <w:color w:val="888888"/>
                <w:lang w:eastAsia="es-CO"/>
              </w:rPr>
            </w:pPr>
          </w:p>
          <w:p w:rsidR="00F41CFB" w:rsidRPr="00F41CFB" w:rsidRDefault="00F41CFB" w:rsidP="00E15B9D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D3C22" w:rsidRPr="00BD3C22" w:rsidRDefault="00BD3C22" w:rsidP="00BD3C22">
            <w:pPr>
              <w:textAlignment w:val="top"/>
              <w:rPr>
                <w:rFonts w:eastAsia="Times New Roman" w:cstheme="minorHAnsi"/>
                <w:color w:val="000000"/>
                <w:lang w:val="es-CO"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 xml:space="preserve">En </w:t>
            </w:r>
            <w:r w:rsidR="00FE04CD">
              <w:rPr>
                <w:rFonts w:eastAsia="Times New Roman" w:cstheme="minorHAnsi"/>
                <w:color w:val="000000"/>
                <w:lang w:eastAsia="es-CO"/>
              </w:rPr>
              <w:t>P</w:t>
            </w:r>
            <w:r>
              <w:rPr>
                <w:rFonts w:eastAsia="Times New Roman" w:cstheme="minorHAnsi"/>
                <w:color w:val="000000"/>
                <w:lang w:eastAsia="es-CO"/>
              </w:rPr>
              <w:t>robabilidad identifico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 xml:space="preserve"> los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posibles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 xml:space="preserve">resultados 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utilizando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 material concreto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, “will happen”, </w:t>
            </w:r>
            <w:r w:rsidRPr="00BD3C22">
              <w:rPr>
                <w:rFonts w:eastAsia="Times New Roman" w:cstheme="minorHAnsi"/>
                <w:color w:val="000000"/>
                <w:lang w:val="es-CO" w:eastAsia="es-CO"/>
              </w:rPr>
              <w:t>“might happen”, “won´t happen”.</w:t>
            </w:r>
          </w:p>
          <w:p w:rsidR="00E15B9D" w:rsidRPr="00F41CFB" w:rsidRDefault="00E15B9D" w:rsidP="001A556E">
            <w:pPr>
              <w:pStyle w:val="Prrafodelist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F41CFB" w:rsidRPr="00F41CFB" w:rsidRDefault="00F41CFB" w:rsidP="00E15B9D">
            <w:pPr>
              <w:rPr>
                <w:rFonts w:ascii="Calibri" w:hAnsi="Calibri"/>
                <w:lang w:val="es-CO"/>
              </w:rPr>
            </w:pPr>
          </w:p>
          <w:p w:rsidR="0082513E" w:rsidRPr="00F41CFB" w:rsidRDefault="0082513E" w:rsidP="00E15B9D">
            <w:pPr>
              <w:rPr>
                <w:rFonts w:ascii="Calibri" w:hAnsi="Calibri"/>
                <w:lang w:val="es-CO"/>
              </w:rPr>
            </w:pPr>
          </w:p>
          <w:p w:rsidR="002777AF" w:rsidRPr="00F41CFB" w:rsidRDefault="002777AF" w:rsidP="00E15B9D">
            <w:pPr>
              <w:rPr>
                <w:rFonts w:ascii="Calibri" w:hAnsi="Calibri"/>
                <w:lang w:val="es-CO"/>
              </w:rPr>
            </w:pPr>
          </w:p>
        </w:tc>
      </w:tr>
      <w:tr w:rsidR="000030CB" w:rsidRPr="00F41CFB" w:rsidTr="00441490">
        <w:tc>
          <w:tcPr>
            <w:tcW w:w="1742" w:type="dxa"/>
          </w:tcPr>
          <w:p w:rsidR="00F74E7B" w:rsidRPr="00D459FA" w:rsidRDefault="00F74E7B" w:rsidP="00F74E7B">
            <w:pPr>
              <w:rPr>
                <w:b/>
                <w:sz w:val="24"/>
                <w:szCs w:val="24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Measurement</w:t>
            </w:r>
          </w:p>
        </w:tc>
        <w:tc>
          <w:tcPr>
            <w:tcW w:w="2228" w:type="dxa"/>
          </w:tcPr>
          <w:p w:rsidR="005A30ED" w:rsidRPr="00F41CFB" w:rsidRDefault="00FE04CD" w:rsidP="005A30ED">
            <w:pPr>
              <w:textAlignment w:val="top"/>
              <w:rPr>
                <w:rFonts w:eastAsia="Times New Roman" w:cstheme="minorHAnsi"/>
                <w:color w:val="000000"/>
                <w:lang w:val="es-CO" w:eastAsia="es-CO"/>
              </w:rPr>
            </w:pPr>
            <w:r>
              <w:rPr>
                <w:rFonts w:eastAsia="Times New Roman" w:cstheme="minorHAnsi"/>
                <w:color w:val="000000"/>
                <w:lang w:val="es-CO" w:eastAsia="es-CO"/>
              </w:rPr>
              <w:t>En M</w:t>
            </w:r>
            <w:r w:rsidR="005A30ED">
              <w:rPr>
                <w:rFonts w:eastAsia="Times New Roman" w:cstheme="minorHAnsi"/>
                <w:color w:val="000000"/>
                <w:lang w:val="es-CO" w:eastAsia="es-CO"/>
              </w:rPr>
              <w:t>edidas se le dificultó  estimar, comparar y medir la longitud (Lenght), la estatura (Height) y el peso (Weight)de algunos objetos, con unidades de medida</w:t>
            </w:r>
            <w:r w:rsidR="005A30ED" w:rsidRPr="00F41CFB">
              <w:rPr>
                <w:rFonts w:eastAsia="Times New Roman" w:cstheme="minorHAnsi"/>
                <w:color w:val="000000"/>
                <w:lang w:val="es-CO" w:eastAsia="es-CO"/>
              </w:rPr>
              <w:t xml:space="preserve"> </w:t>
            </w:r>
            <w:r w:rsidR="005A30ED" w:rsidRPr="00351428">
              <w:rPr>
                <w:rFonts w:eastAsia="Times New Roman" w:cstheme="minorHAnsi"/>
                <w:color w:val="000000"/>
                <w:lang w:eastAsia="es-CO"/>
              </w:rPr>
              <w:t>no convencionales</w:t>
            </w:r>
            <w:r w:rsidR="005A30ED"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F74E7B" w:rsidRPr="00F41CFB" w:rsidRDefault="00F74E7B" w:rsidP="0082513E">
            <w:pPr>
              <w:rPr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FE04CD" w:rsidRPr="00F41CFB" w:rsidRDefault="00FE04CD" w:rsidP="00FE04CD">
            <w:pPr>
              <w:textAlignment w:val="top"/>
              <w:rPr>
                <w:rFonts w:eastAsia="Times New Roman" w:cstheme="minorHAnsi"/>
                <w:color w:val="000000"/>
                <w:lang w:val="es-CO" w:eastAsia="es-CO"/>
              </w:rPr>
            </w:pPr>
            <w:r>
              <w:rPr>
                <w:rFonts w:eastAsia="Times New Roman" w:cstheme="minorHAnsi"/>
                <w:color w:val="000000"/>
                <w:lang w:val="es-CO" w:eastAsia="es-CO"/>
              </w:rPr>
              <w:t>En Medidas, con apoyo del profesor, logró estimar, comparar y medir la longitud (Lenght), la estatura (Height) y el peso (Weight) de algunos objetos, con unidades de medida</w:t>
            </w:r>
            <w:r w:rsidRPr="00F41CFB">
              <w:rPr>
                <w:rFonts w:eastAsia="Times New Roman" w:cstheme="minorHAnsi"/>
                <w:color w:val="000000"/>
                <w:lang w:val="es-CO" w:eastAsia="es-CO"/>
              </w:rPr>
              <w:t xml:space="preserve">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no convencionales</w:t>
            </w:r>
            <w:r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F41CFB" w:rsidRPr="00F41CFB" w:rsidRDefault="00F41CFB" w:rsidP="005A30ED">
            <w:pPr>
              <w:rPr>
                <w:b/>
                <w:sz w:val="24"/>
                <w:szCs w:val="24"/>
                <w:lang w:val="es-CO"/>
              </w:rPr>
            </w:pPr>
          </w:p>
        </w:tc>
        <w:tc>
          <w:tcPr>
            <w:tcW w:w="2127" w:type="dxa"/>
          </w:tcPr>
          <w:p w:rsidR="00F41CFB" w:rsidRPr="00F41CFB" w:rsidRDefault="00FE04CD" w:rsidP="00F41CFB">
            <w:pPr>
              <w:textAlignment w:val="top"/>
              <w:rPr>
                <w:rFonts w:eastAsia="Times New Roman" w:cstheme="minorHAnsi"/>
                <w:color w:val="000000"/>
                <w:lang w:val="es-CO" w:eastAsia="es-CO"/>
              </w:rPr>
            </w:pPr>
            <w:r>
              <w:rPr>
                <w:rFonts w:eastAsia="Times New Roman" w:cstheme="minorHAnsi"/>
                <w:color w:val="000000"/>
                <w:lang w:val="es-CO" w:eastAsia="es-CO"/>
              </w:rPr>
              <w:t>En M</w:t>
            </w:r>
            <w:r w:rsidR="005A30ED">
              <w:rPr>
                <w:rFonts w:eastAsia="Times New Roman" w:cstheme="minorHAnsi"/>
                <w:color w:val="000000"/>
                <w:lang w:val="es-CO" w:eastAsia="es-CO"/>
              </w:rPr>
              <w:t>edidas logró estimar, comparar y medir la longitud (Lenght), la estatura (Height) y el peso (Weight)de algunos objetos, con unidades de medida</w:t>
            </w:r>
            <w:r w:rsidR="00F41CFB" w:rsidRPr="00F41CFB">
              <w:rPr>
                <w:rFonts w:eastAsia="Times New Roman" w:cstheme="minorHAnsi"/>
                <w:color w:val="000000"/>
                <w:lang w:val="es-CO" w:eastAsia="es-CO"/>
              </w:rPr>
              <w:t xml:space="preserve"> </w:t>
            </w:r>
            <w:r w:rsidR="00F41CFB" w:rsidRPr="00351428">
              <w:rPr>
                <w:rFonts w:eastAsia="Times New Roman" w:cstheme="minorHAnsi"/>
                <w:color w:val="000000"/>
                <w:lang w:eastAsia="es-CO"/>
              </w:rPr>
              <w:t>no convencionales</w:t>
            </w:r>
            <w:r w:rsidR="005A30ED"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F41CFB" w:rsidRPr="00F41CFB" w:rsidRDefault="00F41CFB" w:rsidP="0082513E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</w:p>
          <w:p w:rsidR="00F74E7B" w:rsidRPr="00F41CFB" w:rsidRDefault="00F74E7B" w:rsidP="0082513E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  <w:r w:rsidRPr="00F41CFB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74E7B" w:rsidRPr="00F41CFB" w:rsidRDefault="00F74E7B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F41CFB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2835" w:type="dxa"/>
          </w:tcPr>
          <w:p w:rsidR="00F03E56" w:rsidRPr="00F41CFB" w:rsidRDefault="00F41CFB" w:rsidP="00F03E56">
            <w:pPr>
              <w:textAlignment w:val="top"/>
              <w:rPr>
                <w:rFonts w:eastAsia="Times New Roman" w:cstheme="minorHAnsi"/>
                <w:color w:val="000000"/>
                <w:lang w:val="es-CO" w:eastAsia="es-CO"/>
              </w:rPr>
            </w:pPr>
            <w:r w:rsidRPr="00F41CFB">
              <w:rPr>
                <w:rFonts w:eastAsia="Times New Roman" w:cstheme="minorHAnsi"/>
                <w:color w:val="000000"/>
                <w:lang w:val="es-CO" w:eastAsia="es-CO"/>
              </w:rPr>
              <w:t xml:space="preserve"> </w:t>
            </w:r>
            <w:r w:rsidR="00F03E56">
              <w:rPr>
                <w:rFonts w:eastAsia="Times New Roman" w:cstheme="minorHAnsi"/>
                <w:color w:val="000000"/>
                <w:lang w:val="es-CO" w:eastAsia="es-CO"/>
              </w:rPr>
              <w:t>En Medidas se destacó por  estimar con bastante precisión, comparar y medir la longitud (Lenght), la estatura (Height) y el peso (Weight)de algunos objetos, con unidades de medida</w:t>
            </w:r>
            <w:r w:rsidR="00F03E56" w:rsidRPr="00F41CFB">
              <w:rPr>
                <w:rFonts w:eastAsia="Times New Roman" w:cstheme="minorHAnsi"/>
                <w:color w:val="000000"/>
                <w:lang w:val="es-CO" w:eastAsia="es-CO"/>
              </w:rPr>
              <w:t xml:space="preserve"> 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>no convencionales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F41CFB" w:rsidRPr="00F41CFB" w:rsidRDefault="00F41CFB" w:rsidP="0082513E">
            <w:pPr>
              <w:rPr>
                <w:b/>
                <w:sz w:val="24"/>
                <w:szCs w:val="24"/>
                <w:lang w:val="es-CO"/>
              </w:rPr>
            </w:pPr>
          </w:p>
        </w:tc>
      </w:tr>
      <w:tr w:rsidR="000030CB" w:rsidRPr="00D459FA" w:rsidTr="00441490">
        <w:trPr>
          <w:trHeight w:val="723"/>
        </w:trPr>
        <w:tc>
          <w:tcPr>
            <w:tcW w:w="1742" w:type="dxa"/>
          </w:tcPr>
          <w:p w:rsidR="00F74E7B" w:rsidRPr="004E5F55" w:rsidRDefault="00F74E7B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Shape and Space</w:t>
            </w:r>
          </w:p>
          <w:p w:rsidR="00F74E7B" w:rsidRPr="00D459FA" w:rsidRDefault="00F74E7B" w:rsidP="00F74E7B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006B27" w:rsidRDefault="006D6D85" w:rsidP="00F74E7B">
            <w:pPr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En Figuras y Espacio</w:t>
            </w:r>
            <w:r>
              <w:rPr>
                <w:rFonts w:eastAsia="Times New Roman" w:cstheme="minorHAnsi"/>
                <w:color w:val="000000"/>
                <w:lang w:val="es-CO" w:eastAsia="es-CO"/>
              </w:rPr>
              <w:t xml:space="preserve">  se le dificultó describir las </w:t>
            </w:r>
            <w:r>
              <w:rPr>
                <w:rFonts w:eastAsia="Times New Roman" w:cstheme="minorHAnsi"/>
                <w:color w:val="000000"/>
                <w:lang w:eastAsia="es-CO"/>
              </w:rPr>
              <w:t>caras (Faces), vértices (Vertexes) y aristas (Edges) de</w:t>
            </w:r>
            <w:r>
              <w:rPr>
                <w:rFonts w:eastAsia="Times New Roman" w:cstheme="minorHAnsi"/>
                <w:color w:val="000000"/>
                <w:lang w:val="es-CO" w:eastAsia="es-CO"/>
              </w:rPr>
              <w:t xml:space="preserve"> las figuras tridimensionales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 (cubo, prisma rectangular, esfera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, cilindro y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 xml:space="preserve"> cono).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</w:p>
          <w:p w:rsidR="00652324" w:rsidRPr="00006B27" w:rsidRDefault="00652324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Se recomienda que en casa observe objetos con estas formas tridimensionales e identifique sus caras, vértices (puntas) y aristas (bordes).</w:t>
            </w:r>
          </w:p>
          <w:p w:rsidR="00FC5EDE" w:rsidRPr="00006B27" w:rsidRDefault="00FC5EDE" w:rsidP="00F74E7B">
            <w:pPr>
              <w:rPr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006B27" w:rsidRPr="00006B27" w:rsidRDefault="006D6D85" w:rsidP="006D6D85">
            <w:pPr>
              <w:textAlignment w:val="top"/>
              <w:rPr>
                <w:b/>
                <w:sz w:val="24"/>
                <w:szCs w:val="24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En Figuras y Espacio</w:t>
            </w:r>
            <w:r>
              <w:rPr>
                <w:rFonts w:eastAsia="Times New Roman" w:cstheme="minorHAnsi"/>
                <w:color w:val="000000"/>
                <w:lang w:val="es-CO" w:eastAsia="es-CO"/>
              </w:rPr>
              <w:t xml:space="preserve">  logró describir algunas de las características de las figuras tridimensionales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 (cubo, prisma rectangular, esfera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, cilindro y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 xml:space="preserve"> cono).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T</w:t>
            </w:r>
            <w:r>
              <w:rPr>
                <w:rFonts w:eastAsia="Times New Roman" w:cstheme="minorHAnsi"/>
                <w:color w:val="000000"/>
                <w:lang w:val="es-CO" w:eastAsia="es-CO"/>
              </w:rPr>
              <w:t>ales como,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caras (Faces), vértices (Vertexes) y aristas (Edges). </w:t>
            </w:r>
          </w:p>
        </w:tc>
        <w:tc>
          <w:tcPr>
            <w:tcW w:w="2127" w:type="dxa"/>
          </w:tcPr>
          <w:p w:rsidR="00CB7561" w:rsidRPr="005A30ED" w:rsidRDefault="005A30ED" w:rsidP="006D6207">
            <w:pPr>
              <w:textAlignment w:val="top"/>
              <w:rPr>
                <w:rFonts w:eastAsia="Times New Roman" w:cstheme="minorHAnsi"/>
                <w:color w:val="000000"/>
                <w:lang w:val="es-CO" w:eastAsia="es-CO"/>
              </w:rPr>
            </w:pPr>
            <w:r>
              <w:rPr>
                <w:rFonts w:eastAsia="Times New Roman" w:cstheme="minorHAnsi"/>
                <w:color w:val="000000"/>
                <w:lang w:val="es-CO" w:eastAsia="es-CO"/>
              </w:rPr>
              <w:t xml:space="preserve">En Figuras y Espacio logró  describir </w:t>
            </w:r>
            <w:r w:rsidR="006D6207">
              <w:rPr>
                <w:rFonts w:eastAsia="Times New Roman" w:cstheme="minorHAnsi"/>
                <w:color w:val="000000"/>
                <w:lang w:eastAsia="es-CO"/>
              </w:rPr>
              <w:t>las caras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(Faces)</w:t>
            </w:r>
            <w:r w:rsidR="006D6207">
              <w:rPr>
                <w:rFonts w:eastAsia="Times New Roman" w:cstheme="minorHAnsi"/>
                <w:color w:val="000000"/>
                <w:lang w:eastAsia="es-CO"/>
              </w:rPr>
              <w:t>, vértices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(Vertexes)</w:t>
            </w:r>
            <w:r w:rsidR="006D6207">
              <w:rPr>
                <w:rFonts w:eastAsia="Times New Roman" w:cstheme="minorHAnsi"/>
                <w:color w:val="000000"/>
                <w:lang w:eastAsia="es-CO"/>
              </w:rPr>
              <w:t> y</w:t>
            </w:r>
            <w:r w:rsidR="00CB7561">
              <w:rPr>
                <w:rFonts w:eastAsia="Times New Roman" w:cstheme="minorHAnsi"/>
                <w:color w:val="000000"/>
                <w:lang w:eastAsia="es-CO"/>
              </w:rPr>
              <w:t xml:space="preserve"> aristas </w:t>
            </w:r>
            <w:r w:rsidR="006D6D85">
              <w:rPr>
                <w:rFonts w:eastAsia="Times New Roman" w:cstheme="minorHAnsi"/>
                <w:color w:val="000000"/>
                <w:lang w:eastAsia="es-CO"/>
              </w:rPr>
              <w:t>(E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dges) de </w:t>
            </w:r>
            <w:r w:rsidR="006D6207">
              <w:rPr>
                <w:rFonts w:eastAsia="Times New Roman" w:cstheme="minorHAnsi"/>
                <w:color w:val="000000"/>
                <w:lang w:eastAsia="es-CO"/>
              </w:rPr>
              <w:t>las figuras tridimensionales</w:t>
            </w:r>
            <w:r w:rsidR="006D6207" w:rsidRPr="00351428">
              <w:rPr>
                <w:rFonts w:eastAsia="Times New Roman" w:cstheme="minorHAnsi"/>
                <w:color w:val="000000"/>
                <w:lang w:eastAsia="es-CO"/>
              </w:rPr>
              <w:t> (cubo, prisma rectangular, esfera</w:t>
            </w:r>
            <w:r w:rsidR="006D6207">
              <w:rPr>
                <w:rFonts w:eastAsia="Times New Roman" w:cstheme="minorHAnsi"/>
                <w:color w:val="000000"/>
                <w:lang w:eastAsia="es-CO"/>
              </w:rPr>
              <w:t>,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 cilindro y </w:t>
            </w:r>
            <w:r w:rsidR="006D6207" w:rsidRPr="00351428">
              <w:rPr>
                <w:rFonts w:eastAsia="Times New Roman" w:cstheme="minorHAnsi"/>
                <w:color w:val="000000"/>
                <w:lang w:eastAsia="es-CO"/>
              </w:rPr>
              <w:t xml:space="preserve"> cono). </w:t>
            </w:r>
          </w:p>
          <w:p w:rsidR="00F74E7B" w:rsidRPr="00CB7561" w:rsidRDefault="00F74E7B" w:rsidP="00006B27">
            <w:pPr>
              <w:pStyle w:val="Prrafodelista"/>
              <w:ind w:left="0"/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:rsidR="00BE2309" w:rsidRDefault="005A30ED" w:rsidP="00CB7561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En Figuras y Espacio se destacó por describir ampliamente</w:t>
            </w:r>
            <w:r w:rsidR="00CB7561">
              <w:rPr>
                <w:rFonts w:eastAsia="Times New Roman" w:cstheme="minorHAnsi"/>
                <w:color w:val="000000"/>
                <w:lang w:eastAsia="es-CO"/>
              </w:rPr>
              <w:t> todas las figuras tridimensionales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 w:rsidR="00CB7561" w:rsidRPr="00351428">
              <w:rPr>
                <w:rFonts w:eastAsia="Times New Roman" w:cstheme="minorHAnsi"/>
                <w:color w:val="000000"/>
                <w:lang w:eastAsia="es-CO"/>
              </w:rPr>
              <w:t>(cubo, 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 w:rsidR="00CB7561" w:rsidRPr="00351428">
              <w:rPr>
                <w:rFonts w:eastAsia="Times New Roman" w:cstheme="minorHAnsi"/>
                <w:color w:val="000000"/>
                <w:lang w:eastAsia="es-CO"/>
              </w:rPr>
              <w:t>prisma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 w:rsidR="00CB7561" w:rsidRPr="00351428">
              <w:rPr>
                <w:rFonts w:eastAsia="Times New Roman" w:cstheme="minorHAnsi"/>
                <w:color w:val="000000"/>
                <w:lang w:eastAsia="es-CO"/>
              </w:rPr>
              <w:t>rectangular, esfera</w:t>
            </w:r>
            <w:r w:rsidR="00CB7561">
              <w:rPr>
                <w:rFonts w:eastAsia="Times New Roman" w:cstheme="minorHAnsi"/>
                <w:color w:val="000000"/>
                <w:lang w:eastAsia="es-CO"/>
              </w:rPr>
              <w:t>,</w:t>
            </w:r>
            <w:r>
              <w:rPr>
                <w:rFonts w:eastAsia="Times New Roman" w:cstheme="minorHAnsi"/>
                <w:color w:val="000000"/>
                <w:lang w:eastAsia="es-CO"/>
              </w:rPr>
              <w:t> cilindro y cono), identificando sus caras (Faces), vértices (Vertexes) y aristas (Edges).</w:t>
            </w:r>
          </w:p>
          <w:p w:rsidR="00BE2309" w:rsidRDefault="00BE2309" w:rsidP="00CB7561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</w:p>
          <w:p w:rsidR="00BE2309" w:rsidRDefault="00BE2309" w:rsidP="00CB7561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</w:p>
          <w:p w:rsidR="00CB7561" w:rsidRPr="00BE2309" w:rsidRDefault="00CB7561" w:rsidP="00D873A8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  <w:p w:rsidR="00006B27" w:rsidRPr="00BE2309" w:rsidRDefault="00006B27" w:rsidP="00D873A8">
            <w:pPr>
              <w:rPr>
                <w:b/>
                <w:sz w:val="24"/>
                <w:szCs w:val="24"/>
                <w:lang w:val="es-CO"/>
              </w:rPr>
            </w:pPr>
          </w:p>
        </w:tc>
      </w:tr>
      <w:tr w:rsidR="000030CB" w:rsidRPr="00CB7561" w:rsidTr="00441490">
        <w:trPr>
          <w:trHeight w:val="2279"/>
        </w:trPr>
        <w:tc>
          <w:tcPr>
            <w:tcW w:w="1742" w:type="dxa"/>
          </w:tcPr>
          <w:p w:rsidR="002777AF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lastRenderedPageBreak/>
              <w:t>Shape and Space</w:t>
            </w:r>
          </w:p>
          <w:p w:rsidR="002777AF" w:rsidRPr="004E5F55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(Positions/ Directions)</w:t>
            </w:r>
          </w:p>
          <w:p w:rsidR="00CB7561" w:rsidRPr="004E5F55" w:rsidRDefault="00CB7561" w:rsidP="00CB7561">
            <w:pPr>
              <w:ind w:right="113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228" w:type="dxa"/>
          </w:tcPr>
          <w:p w:rsidR="006D6207" w:rsidRPr="00BE2309" w:rsidRDefault="00F03E56" w:rsidP="0038241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Se le dificultó </w:t>
            </w:r>
            <w:r>
              <w:rPr>
                <w:rStyle w:val="hps"/>
                <w:rFonts w:cstheme="minorHAnsi"/>
                <w:color w:val="000000"/>
              </w:rPr>
              <w:t xml:space="preserve">seguir las </w:t>
            </w:r>
            <w:r w:rsidRPr="00351428">
              <w:rPr>
                <w:rStyle w:val="hps"/>
                <w:rFonts w:cstheme="minorHAnsi"/>
                <w:color w:val="000000"/>
              </w:rPr>
              <w:t>instrucciones</w:t>
            </w:r>
            <w:r w:rsidRPr="00351428">
              <w:rPr>
                <w:rStyle w:val="apple-converted-space"/>
                <w:rFonts w:cstheme="minorHAnsi"/>
                <w:color w:val="000000"/>
              </w:rPr>
              <w:t> </w:t>
            </w:r>
            <w:r w:rsidRPr="00351428">
              <w:rPr>
                <w:rStyle w:val="hps"/>
                <w:rFonts w:cstheme="minorHAnsi"/>
                <w:color w:val="000000"/>
              </w:rPr>
              <w:t>que</w:t>
            </w:r>
            <w:r w:rsidRPr="00351428">
              <w:rPr>
                <w:rStyle w:val="apple-converted-space"/>
                <w:rFonts w:cstheme="minorHAnsi"/>
                <w:color w:val="000000"/>
              </w:rPr>
              <w:t> </w:t>
            </w:r>
            <w:r w:rsidRPr="00351428">
              <w:rPr>
                <w:rStyle w:val="hps"/>
                <w:rFonts w:cstheme="minorHAnsi"/>
                <w:color w:val="000000"/>
              </w:rPr>
              <w:t>describen</w:t>
            </w:r>
            <w:r w:rsidRPr="00351428">
              <w:rPr>
                <w:rStyle w:val="apple-converted-space"/>
                <w:rFonts w:cstheme="minorHAnsi"/>
                <w:color w:val="000000"/>
              </w:rPr>
              <w:t> </w:t>
            </w:r>
            <w:r w:rsidRPr="00351428">
              <w:rPr>
                <w:rStyle w:val="hps"/>
                <w:rFonts w:cstheme="minorHAnsi"/>
                <w:color w:val="000000"/>
              </w:rPr>
              <w:t>las direcciones</w:t>
            </w:r>
            <w:r w:rsidRPr="00351428">
              <w:rPr>
                <w:rStyle w:val="apple-style-span"/>
                <w:rFonts w:cstheme="minorHAnsi"/>
                <w:color w:val="000000"/>
              </w:rPr>
              <w:t>:</w:t>
            </w:r>
            <w:r w:rsidRPr="00351428">
              <w:rPr>
                <w:rStyle w:val="apple-converted-space"/>
                <w:rFonts w:cstheme="minorHAnsi"/>
                <w:color w:val="000000"/>
              </w:rPr>
              <w:t> </w:t>
            </w:r>
            <w:r w:rsidRPr="00351428">
              <w:rPr>
                <w:rStyle w:val="hps"/>
                <w:rFonts w:cstheme="minorHAnsi"/>
                <w:color w:val="000000"/>
              </w:rPr>
              <w:t xml:space="preserve">hacia </w:t>
            </w:r>
            <w:r>
              <w:rPr>
                <w:rStyle w:val="hps"/>
                <w:rFonts w:cstheme="minorHAnsi"/>
                <w:color w:val="000000"/>
              </w:rPr>
              <w:t>a</w:t>
            </w:r>
            <w:r w:rsidRPr="00351428">
              <w:rPr>
                <w:rStyle w:val="hps"/>
                <w:rFonts w:cstheme="minorHAnsi"/>
                <w:color w:val="000000"/>
              </w:rPr>
              <w:t>delante</w:t>
            </w:r>
            <w:r>
              <w:rPr>
                <w:rStyle w:val="hps"/>
                <w:rFonts w:cstheme="minorHAnsi"/>
                <w:color w:val="000000"/>
              </w:rPr>
              <w:t xml:space="preserve"> (Forwards)</w:t>
            </w:r>
            <w:r w:rsidRPr="00351428">
              <w:rPr>
                <w:rStyle w:val="apple-converted-space"/>
                <w:rFonts w:cstheme="minorHAnsi"/>
                <w:color w:val="000000"/>
              </w:rPr>
              <w:t> </w:t>
            </w:r>
            <w:r w:rsidRPr="00351428">
              <w:rPr>
                <w:rStyle w:val="hps"/>
                <w:rFonts w:cstheme="minorHAnsi"/>
                <w:color w:val="000000"/>
              </w:rPr>
              <w:t>y</w:t>
            </w:r>
            <w:r w:rsidRPr="00351428">
              <w:rPr>
                <w:rStyle w:val="apple-converted-space"/>
                <w:rFonts w:cstheme="minorHAnsi"/>
                <w:color w:val="000000"/>
              </w:rPr>
              <w:t> </w:t>
            </w:r>
            <w:r w:rsidRPr="00351428">
              <w:rPr>
                <w:rStyle w:val="hps"/>
                <w:rFonts w:cstheme="minorHAnsi"/>
                <w:color w:val="000000"/>
              </w:rPr>
              <w:t>hacia atrás</w:t>
            </w:r>
            <w:r>
              <w:rPr>
                <w:rStyle w:val="hps"/>
                <w:rFonts w:cstheme="minorHAnsi"/>
                <w:color w:val="000000"/>
              </w:rPr>
              <w:t xml:space="preserve"> (Backwards)</w:t>
            </w:r>
            <w:r w:rsidRPr="00351428">
              <w:rPr>
                <w:rFonts w:cstheme="minorHAnsi"/>
                <w:color w:val="000000"/>
              </w:rPr>
              <w:br/>
            </w:r>
          </w:p>
        </w:tc>
        <w:tc>
          <w:tcPr>
            <w:tcW w:w="2126" w:type="dxa"/>
          </w:tcPr>
          <w:p w:rsidR="00F74E7B" w:rsidRPr="00CB7561" w:rsidRDefault="00F74E7B" w:rsidP="00382412">
            <w:pPr>
              <w:rPr>
                <w:rFonts w:ascii="Calibri" w:hAnsi="Calibri"/>
                <w:sz w:val="20"/>
                <w:szCs w:val="20"/>
              </w:rPr>
            </w:pPr>
          </w:p>
          <w:p w:rsidR="00CB7561" w:rsidRPr="00CB7561" w:rsidRDefault="00CB7561" w:rsidP="00382412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  <w:p w:rsidR="002350D3" w:rsidRPr="00CB7561" w:rsidRDefault="002350D3" w:rsidP="00382412">
            <w:pPr>
              <w:rPr>
                <w:b/>
                <w:sz w:val="24"/>
                <w:szCs w:val="24"/>
                <w:lang w:val="es-CO"/>
              </w:rPr>
            </w:pPr>
          </w:p>
        </w:tc>
        <w:tc>
          <w:tcPr>
            <w:tcW w:w="2127" w:type="dxa"/>
          </w:tcPr>
          <w:p w:rsidR="00F74E7B" w:rsidRPr="00CB7561" w:rsidRDefault="00F03E56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Logró seguir las 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instrucciones</w:t>
            </w:r>
            <w:r w:rsidR="00CB7561" w:rsidRPr="0035142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que</w:t>
            </w:r>
            <w:r w:rsidR="00CB7561" w:rsidRPr="0035142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describen</w:t>
            </w:r>
            <w:r w:rsidR="00CB7561" w:rsidRPr="0035142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las direcciones</w:t>
            </w:r>
            <w:r w:rsidR="00CB7561" w:rsidRPr="00351428">
              <w:rPr>
                <w:rStyle w:val="apple-style-span"/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="00CB7561" w:rsidRPr="0035142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hacia </w:t>
            </w:r>
            <w:r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delante</w:t>
            </w:r>
            <w:r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(Forwards)</w:t>
            </w:r>
            <w:r w:rsidR="00CB7561" w:rsidRPr="0035142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="00CB7561" w:rsidRPr="0035142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CB7561" w:rsidRPr="00351428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>hacia atrás</w:t>
            </w:r>
            <w:r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(Backwards)</w:t>
            </w:r>
            <w:r w:rsidR="00CB7561" w:rsidRPr="003514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</w:p>
          <w:p w:rsidR="00CB7561" w:rsidRPr="00CB7561" w:rsidRDefault="00CB7561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</w:p>
          <w:p w:rsidR="00CB7561" w:rsidRPr="00CB7561" w:rsidRDefault="00CB7561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CB7561" w:rsidRPr="00CB7561" w:rsidRDefault="00CB7561" w:rsidP="002350D3">
            <w:pPr>
              <w:rPr>
                <w:rFonts w:ascii="Calibri" w:hAnsi="Calibri"/>
                <w:sz w:val="20"/>
                <w:szCs w:val="20"/>
              </w:rPr>
            </w:pPr>
          </w:p>
          <w:p w:rsidR="002350D3" w:rsidRPr="00CB7561" w:rsidRDefault="002350D3" w:rsidP="002350D3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CB7561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</w:p>
          <w:p w:rsidR="00F74E7B" w:rsidRPr="00CB7561" w:rsidRDefault="00F74E7B" w:rsidP="002350D3">
            <w:pPr>
              <w:rPr>
                <w:sz w:val="20"/>
                <w:szCs w:val="20"/>
                <w:lang w:val="es-CO"/>
              </w:rPr>
            </w:pPr>
          </w:p>
        </w:tc>
      </w:tr>
      <w:tr w:rsidR="000030CB" w:rsidRPr="00BE2309" w:rsidTr="00441490">
        <w:trPr>
          <w:trHeight w:val="723"/>
        </w:trPr>
        <w:tc>
          <w:tcPr>
            <w:tcW w:w="1742" w:type="dxa"/>
          </w:tcPr>
          <w:p w:rsidR="002777AF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Shape and Space</w:t>
            </w:r>
          </w:p>
          <w:p w:rsidR="002777AF" w:rsidRPr="004E5F55" w:rsidRDefault="002777AF" w:rsidP="002777AF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(Symmetry)</w:t>
            </w:r>
          </w:p>
          <w:p w:rsidR="002350D3" w:rsidRPr="004E5F55" w:rsidRDefault="002350D3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228" w:type="dxa"/>
          </w:tcPr>
          <w:p w:rsidR="00652324" w:rsidRDefault="00F03E56" w:rsidP="00BE2309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Aún con el apoyo de su profesor no identificó S</w:t>
            </w:r>
            <w:r w:rsidR="00CB7561">
              <w:rPr>
                <w:rFonts w:eastAsia="Times New Roman" w:cstheme="minorHAnsi"/>
                <w:color w:val="000000"/>
                <w:lang w:eastAsia="es-CO"/>
              </w:rPr>
              <w:t>imetría </w:t>
            </w:r>
            <w:r>
              <w:rPr>
                <w:rFonts w:eastAsia="Times New Roman" w:cstheme="minorHAnsi"/>
                <w:color w:val="000000"/>
                <w:lang w:eastAsia="es-CO"/>
              </w:rPr>
              <w:t>(Symmetry)</w:t>
            </w:r>
            <w:r w:rsidR="00652324"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es-CO"/>
              </w:rPr>
              <w:t>en los objetos de</w:t>
            </w:r>
            <w:r w:rsidR="00CB7561">
              <w:rPr>
                <w:rFonts w:eastAsia="Times New Roman" w:cstheme="minorHAnsi"/>
                <w:color w:val="000000"/>
                <w:lang w:eastAsia="es-CO"/>
              </w:rPr>
              <w:t xml:space="preserve"> su entorno.</w:t>
            </w:r>
          </w:p>
          <w:p w:rsidR="00CB7561" w:rsidRPr="00CB7561" w:rsidRDefault="00CB7561" w:rsidP="002350D3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2126" w:type="dxa"/>
          </w:tcPr>
          <w:p w:rsidR="00F03E56" w:rsidRPr="00AE5CFB" w:rsidRDefault="00F03E56" w:rsidP="00F03E56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Con  eI apoyo de su profesor, identificó Simetría (Symmetry) en algunos objetos de su entorno.</w:t>
            </w:r>
            <w:r w:rsidRPr="00351428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 </w:t>
            </w:r>
          </w:p>
          <w:p w:rsidR="00AE5CFB" w:rsidRPr="00F03E56" w:rsidRDefault="00AE5CFB" w:rsidP="00382412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2127" w:type="dxa"/>
          </w:tcPr>
          <w:p w:rsidR="00AE5CFB" w:rsidRPr="00AE5CFB" w:rsidRDefault="00F03E56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Identificó S</w:t>
            </w:r>
            <w:r w:rsidR="00AE5CFB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 xml:space="preserve">imetría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(Symmetry)</w:t>
            </w:r>
            <w:r w:rsidR="00AE5CFB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 xml:space="preserve">en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 xml:space="preserve">objetos de </w:t>
            </w:r>
            <w:r w:rsidR="00AE5CFB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su entorno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.</w:t>
            </w:r>
            <w:r w:rsidR="00AE5CFB" w:rsidRPr="00351428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 </w:t>
            </w:r>
          </w:p>
          <w:p w:rsidR="00AE5CFB" w:rsidRPr="00AE5CFB" w:rsidRDefault="00AE5CFB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</w:p>
          <w:p w:rsidR="00AE5CFB" w:rsidRPr="00AE5CFB" w:rsidRDefault="00AE5CFB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</w:p>
          <w:p w:rsidR="00AE5CFB" w:rsidRPr="00AE5CFB" w:rsidRDefault="00AE5CFB" w:rsidP="002350D3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F03E56" w:rsidRPr="00AE5CFB" w:rsidRDefault="00F03E56" w:rsidP="00F03E56">
            <w:pPr>
              <w:pStyle w:val="Prrafodelist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Logró identificar Simetría (Symmetry) en variados objetos de su entorno.</w:t>
            </w:r>
            <w:r w:rsidRPr="00351428">
              <w:rPr>
                <w:rFonts w:asciiTheme="minorHAnsi" w:hAnsiTheme="minorHAnsi" w:cstheme="minorHAnsi"/>
                <w:color w:val="000000"/>
                <w:sz w:val="22"/>
                <w:szCs w:val="22"/>
                <w:lang w:val="es-ES" w:eastAsia="es-CO"/>
              </w:rPr>
              <w:t> </w:t>
            </w:r>
          </w:p>
          <w:p w:rsidR="00AE5CFB" w:rsidRPr="00BE2309" w:rsidRDefault="00AE5CFB" w:rsidP="00F03E56">
            <w:pPr>
              <w:textAlignment w:val="top"/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</w:tr>
      <w:tr w:rsidR="00F03E56" w:rsidRPr="00EC24E4" w:rsidTr="00441490">
        <w:trPr>
          <w:trHeight w:val="723"/>
        </w:trPr>
        <w:tc>
          <w:tcPr>
            <w:tcW w:w="1742" w:type="dxa"/>
          </w:tcPr>
          <w:p w:rsidR="00F03E56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Patterns and Functio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n</w:t>
            </w:r>
          </w:p>
          <w:p w:rsidR="00F03E56" w:rsidRPr="004E5F55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228" w:type="dxa"/>
          </w:tcPr>
          <w:p w:rsidR="00652324" w:rsidRDefault="009109E8" w:rsidP="009109E8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En Patrones y Funciones (Patterns and Function) aún con el apoyo de su profesor no logró extender, especialmente  hacia la izquierda,  patrones de cinco objetos usando al menos tres variables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F03E56" w:rsidRPr="009109E8" w:rsidRDefault="00652324" w:rsidP="00652324">
            <w:pPr>
              <w:textAlignment w:val="top"/>
              <w:rPr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Es importante que __ practique la extensión de patrones, con las variables de forma, tamaño o color y dirección, especialmente hacia el lado izquierdo que le representa mayor dificultad.</w:t>
            </w:r>
            <w:r w:rsidR="009109E8"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</w:tc>
        <w:tc>
          <w:tcPr>
            <w:tcW w:w="2126" w:type="dxa"/>
          </w:tcPr>
          <w:p w:rsidR="00F03E56" w:rsidRPr="009109E8" w:rsidRDefault="009109E8" w:rsidP="009109E8">
            <w:pPr>
              <w:rPr>
                <w:b/>
                <w:sz w:val="24"/>
                <w:szCs w:val="24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En Patrones y Funciones (Patterns and Function) con apoyo de su profesor logró extender hacia la izquierda y la derecha  patrones de cinco objetos usando al menos tres variables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.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</w:tc>
        <w:tc>
          <w:tcPr>
            <w:tcW w:w="2127" w:type="dxa"/>
          </w:tcPr>
          <w:p w:rsidR="00F03E56" w:rsidRPr="00EC24E4" w:rsidRDefault="00F03E56" w:rsidP="00300F38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En Patrones y Funciones (Patterns and Function) logró extender hacia la izquierda y la derecha  patrones de cinco objetos usando al menos tres variables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.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EC24E4" w:rsidRDefault="00F03E56" w:rsidP="00EC24E4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F03E56" w:rsidRPr="00EC24E4" w:rsidRDefault="00F03E56" w:rsidP="00296199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 xml:space="preserve">En Patrones y Funciones (Patterns and Function) </w:t>
            </w:r>
            <w:r>
              <w:rPr>
                <w:rFonts w:eastAsia="Times New Roman" w:cstheme="minorHAnsi"/>
                <w:color w:val="000000"/>
                <w:lang w:eastAsia="es-CO"/>
              </w:rPr>
              <w:t>se destacó ampliamente por ex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tender hacia la izquierda y la derecha  patrones de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más de </w:t>
            </w:r>
            <w:r>
              <w:rPr>
                <w:rFonts w:eastAsia="Times New Roman" w:cstheme="minorHAnsi"/>
                <w:color w:val="000000"/>
                <w:lang w:eastAsia="es-CO"/>
              </w:rPr>
              <w:t>cinco objetos usando al menos tres variables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.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EC24E4" w:rsidRDefault="00F03E56" w:rsidP="00296199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</w:tr>
      <w:tr w:rsidR="00F03E56" w:rsidRPr="009558DF" w:rsidTr="00441490">
        <w:trPr>
          <w:trHeight w:val="785"/>
        </w:trPr>
        <w:tc>
          <w:tcPr>
            <w:tcW w:w="1742" w:type="dxa"/>
            <w:tcBorders>
              <w:bottom w:val="single" w:sz="4" w:space="0" w:color="auto"/>
            </w:tcBorders>
          </w:tcPr>
          <w:p w:rsidR="00F03E56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Number</w:t>
            </w:r>
          </w:p>
          <w:p w:rsidR="00F03E56" w:rsidRPr="00EC24E4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(Identify)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652324" w:rsidRDefault="009109E8" w:rsidP="009109E8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 xml:space="preserve">En Número (Number), se le dificultó identificar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 xml:space="preserve"> números hasta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el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 30 en Inglés</w:t>
            </w:r>
            <w:r>
              <w:rPr>
                <w:rFonts w:eastAsia="Times New Roman" w:cstheme="minorHAnsi"/>
                <w:color w:val="000000"/>
                <w:lang w:eastAsia="es-CO"/>
              </w:rPr>
              <w:t>, tales como:</w:t>
            </w:r>
            <w:r w:rsidR="00652324">
              <w:rPr>
                <w:rFonts w:eastAsia="Times New Roman" w:cstheme="minorHAnsi"/>
                <w:color w:val="000000"/>
                <w:lang w:eastAsia="es-CO"/>
              </w:rPr>
              <w:t xml:space="preserve"> ______</w:t>
            </w:r>
          </w:p>
          <w:p w:rsidR="00F03E56" w:rsidRPr="00587244" w:rsidRDefault="00652324" w:rsidP="00652324">
            <w:pPr>
              <w:textAlignment w:val="top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 xml:space="preserve">Debe practicar en </w:t>
            </w:r>
            <w:r>
              <w:rPr>
                <w:rFonts w:eastAsia="Times New Roman" w:cstheme="minorHAnsi"/>
                <w:color w:val="000000"/>
                <w:lang w:eastAsia="es-CO"/>
              </w:rPr>
              <w:lastRenderedPageBreak/>
              <w:t>casa identificación de estos números a través de juegos de mesa como: bingo, memoria y escalera.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3E56" w:rsidRPr="009109E8" w:rsidRDefault="009109E8" w:rsidP="009439DD">
            <w:pPr>
              <w:textAlignment w:val="top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lastRenderedPageBreak/>
              <w:t xml:space="preserve">En Número (Number), logró identificar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los números hasta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el  20 y algunos  del 21 al 30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 en Inglés</w:t>
            </w:r>
            <w:r>
              <w:rPr>
                <w:rFonts w:eastAsia="Times New Roman" w:cstheme="minorHAnsi"/>
                <w:color w:val="000000"/>
                <w:lang w:eastAsia="es-CO"/>
              </w:rPr>
              <w:t>.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9558DF" w:rsidRDefault="00F03E56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03E56" w:rsidRPr="00351428" w:rsidRDefault="009109E8" w:rsidP="00300F38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lastRenderedPageBreak/>
              <w:t xml:space="preserve">En Número (Number), logró identificar 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>los números hasta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 xml:space="preserve"> el 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> 30 en Inglés</w:t>
            </w:r>
            <w:r>
              <w:rPr>
                <w:rFonts w:eastAsia="Times New Roman" w:cstheme="minorHAnsi"/>
                <w:color w:val="000000"/>
                <w:lang w:eastAsia="es-CO"/>
              </w:rPr>
              <w:t>.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300F38" w:rsidRDefault="00F03E56" w:rsidP="00F74E7B">
            <w:pPr>
              <w:rPr>
                <w:rFonts w:ascii="Calibri" w:hAnsi="Calibri"/>
                <w:sz w:val="20"/>
                <w:szCs w:val="20"/>
              </w:rPr>
            </w:pPr>
          </w:p>
          <w:p w:rsidR="00F03E56" w:rsidRPr="00300F38" w:rsidRDefault="00F03E56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300F38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109E8" w:rsidRPr="00351428" w:rsidRDefault="00F03E56" w:rsidP="009109E8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 w:rsidRPr="00351428">
              <w:rPr>
                <w:rFonts w:eastAsia="Times New Roman" w:cstheme="minorHAnsi"/>
                <w:color w:val="000000"/>
                <w:lang w:eastAsia="es-CO"/>
              </w:rPr>
              <w:lastRenderedPageBreak/>
              <w:t xml:space="preserve"> </w:t>
            </w:r>
            <w:r w:rsidR="009109E8">
              <w:rPr>
                <w:rFonts w:eastAsia="Times New Roman" w:cstheme="minorHAnsi"/>
                <w:color w:val="000000"/>
                <w:lang w:eastAsia="es-CO"/>
              </w:rPr>
              <w:t xml:space="preserve">En Número, sobresalió por identificar </w:t>
            </w:r>
            <w:r w:rsidR="009109E8" w:rsidRPr="00351428">
              <w:rPr>
                <w:rFonts w:eastAsia="Times New Roman" w:cstheme="minorHAnsi"/>
                <w:color w:val="000000"/>
                <w:lang w:eastAsia="es-CO"/>
              </w:rPr>
              <w:t xml:space="preserve"> números</w:t>
            </w:r>
            <w:r w:rsidR="009109E8">
              <w:rPr>
                <w:rFonts w:eastAsia="Times New Roman" w:cstheme="minorHAnsi"/>
                <w:color w:val="000000"/>
                <w:lang w:eastAsia="es-CO"/>
              </w:rPr>
              <w:t xml:space="preserve"> mayores del 30</w:t>
            </w:r>
            <w:r w:rsidR="009109E8" w:rsidRPr="00351428">
              <w:rPr>
                <w:rFonts w:eastAsia="Times New Roman" w:cstheme="minorHAnsi"/>
                <w:color w:val="000000"/>
                <w:lang w:eastAsia="es-CO"/>
              </w:rPr>
              <w:t> en Inglés</w:t>
            </w:r>
            <w:r w:rsidR="009109E8">
              <w:rPr>
                <w:rFonts w:eastAsia="Times New Roman" w:cstheme="minorHAnsi"/>
                <w:color w:val="000000"/>
                <w:lang w:eastAsia="es-CO"/>
              </w:rPr>
              <w:t>.</w:t>
            </w:r>
            <w:r w:rsidR="009109E8"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351428" w:rsidRDefault="00F03E56" w:rsidP="009558DF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</w:p>
          <w:p w:rsidR="00F03E56" w:rsidRPr="009558DF" w:rsidRDefault="00F03E56" w:rsidP="00F74E7B">
            <w:pPr>
              <w:rPr>
                <w:rFonts w:ascii="Calibri" w:hAnsi="Calibri"/>
                <w:sz w:val="20"/>
                <w:szCs w:val="20"/>
              </w:rPr>
            </w:pPr>
          </w:p>
          <w:p w:rsidR="00F03E56" w:rsidRPr="009558DF" w:rsidRDefault="00F03E56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</w:tr>
      <w:tr w:rsidR="00F03E56" w:rsidRPr="00FD18FE" w:rsidTr="00441490">
        <w:trPr>
          <w:trHeight w:val="723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lastRenderedPageBreak/>
              <w:t>Number</w:t>
            </w:r>
          </w:p>
          <w:p w:rsidR="00F03E56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(Ordering)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Default="00003DA8" w:rsidP="00003DA8">
            <w:pPr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En Número, mostró </w:t>
            </w:r>
            <w:r w:rsidR="00F03E56">
              <w:rPr>
                <w:rFonts w:ascii="Calibri" w:hAnsi="Calibri"/>
                <w:sz w:val="20"/>
                <w:szCs w:val="20"/>
                <w:lang w:val="es-CO"/>
              </w:rPr>
              <w:t xml:space="preserve"> dificultad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 xml:space="preserve">al ordenar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números hasta el 30, no siguió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> la secuencia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9B1031" w:rsidRPr="00587244" w:rsidRDefault="009B1031" w:rsidP="00003DA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En casa se recomienda que practique ordenar números, por ejemplo, a través de escritura del calendario, poner tarjetas con estos números en orden o enumerar las páginas de sus cuentos.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109E8" w:rsidRPr="00351428" w:rsidRDefault="009109E8" w:rsidP="009109E8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 xml:space="preserve">En Número, logró ordenar la mayoría de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números hasta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 el 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t> 30 en Inglés</w:t>
            </w:r>
            <w:r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587244" w:rsidRDefault="00F03E56" w:rsidP="005B6BF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Pr="00587244" w:rsidRDefault="009109E8" w:rsidP="009109E8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Logró ordenar</w:t>
            </w:r>
            <w:r w:rsidR="00F03E56">
              <w:rPr>
                <w:rFonts w:ascii="Calibri" w:hAnsi="Calibri"/>
                <w:sz w:val="20"/>
                <w:szCs w:val="20"/>
                <w:lang w:val="es-CO"/>
              </w:rPr>
              <w:t xml:space="preserve">  los núm</w:t>
            </w:r>
            <w:r w:rsidR="00F03E56" w:rsidRPr="00587244">
              <w:rPr>
                <w:rFonts w:ascii="Calibri" w:hAnsi="Calibri"/>
                <w:sz w:val="20"/>
                <w:szCs w:val="20"/>
                <w:lang w:val="es-CO"/>
              </w:rPr>
              <w:t>er</w:t>
            </w:r>
            <w:r w:rsidR="00F03E56">
              <w:rPr>
                <w:rFonts w:ascii="Calibri" w:hAnsi="Calibri"/>
                <w:sz w:val="20"/>
                <w:szCs w:val="20"/>
                <w:lang w:val="es-CO"/>
              </w:rPr>
              <w:t>os hasta el</w:t>
            </w:r>
            <w:r w:rsidR="00F03E56" w:rsidRPr="00587244">
              <w:rPr>
                <w:rFonts w:ascii="Calibri" w:hAnsi="Calibri"/>
                <w:sz w:val="20"/>
                <w:szCs w:val="20"/>
                <w:lang w:val="es-CO"/>
              </w:rPr>
              <w:t xml:space="preserve"> 30 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Pr="00587244" w:rsidRDefault="00F03E56" w:rsidP="00003DA8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587244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r w:rsidR="00003DA8">
              <w:rPr>
                <w:rFonts w:ascii="Calibri" w:hAnsi="Calibri"/>
                <w:sz w:val="20"/>
                <w:szCs w:val="20"/>
                <w:lang w:val="es-CO"/>
              </w:rPr>
              <w:t xml:space="preserve">Se destacó por </w:t>
            </w:r>
            <w:r w:rsidR="009109E8">
              <w:rPr>
                <w:rFonts w:ascii="Calibri" w:hAnsi="Calibri"/>
                <w:sz w:val="20"/>
                <w:szCs w:val="20"/>
                <w:lang w:val="es-CO"/>
              </w:rPr>
              <w:t xml:space="preserve">ordenar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los  nú</w:t>
            </w:r>
            <w:r w:rsidRPr="00587244">
              <w:rPr>
                <w:rFonts w:ascii="Calibri" w:hAnsi="Calibri"/>
                <w:sz w:val="20"/>
                <w:szCs w:val="20"/>
                <w:lang w:val="es-CO"/>
              </w:rPr>
              <w:t>mer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o</w:t>
            </w:r>
            <w:r w:rsidRPr="00587244">
              <w:rPr>
                <w:rFonts w:ascii="Calibri" w:hAnsi="Calibri"/>
                <w:sz w:val="20"/>
                <w:szCs w:val="20"/>
                <w:lang w:val="es-CO"/>
              </w:rPr>
              <w:t xml:space="preserve">s </w:t>
            </w:r>
            <w:r w:rsidR="009109E8">
              <w:rPr>
                <w:rFonts w:ascii="Calibri" w:hAnsi="Calibri"/>
                <w:sz w:val="20"/>
                <w:szCs w:val="20"/>
                <w:lang w:val="es-CO"/>
              </w:rPr>
              <w:t>mayores al 30</w:t>
            </w:r>
          </w:p>
        </w:tc>
      </w:tr>
      <w:tr w:rsidR="00F03E56" w:rsidRPr="00003DA8" w:rsidTr="00441490">
        <w:trPr>
          <w:trHeight w:val="530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Default="00F03E56" w:rsidP="002777AF">
            <w:pPr>
              <w:spacing w:afterAutospacing="0"/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Number</w:t>
            </w:r>
          </w:p>
          <w:p w:rsidR="00F03E56" w:rsidRDefault="00F03E56" w:rsidP="002777AF">
            <w:pPr>
              <w:spacing w:afterAutospacing="0"/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(Estimation)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Pr="00431E89" w:rsidRDefault="00003DA8" w:rsidP="00FB247C">
            <w:pPr>
              <w:textAlignment w:val="top"/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Al hacer Estimación de cantidades hasta el 30, se le dificultó acercarse a la cantidad real.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Pr="00587244" w:rsidRDefault="00003DA8" w:rsidP="00587244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Logró hacer estimación de cantidades hasta el 30 acercándose un poco a la cantidad real.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03E56" w:rsidRPr="00587244" w:rsidRDefault="00003DA8" w:rsidP="00003DA8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Logró hacer estimación de cantidades hasta el 30 en forma cercana a la cantidad real.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03DA8" w:rsidRPr="00003DA8" w:rsidRDefault="00F03E56" w:rsidP="00003DA8">
            <w:pPr>
              <w:textAlignment w:val="top"/>
              <w:rPr>
                <w:rFonts w:ascii="Calibri" w:hAnsi="Calibri"/>
                <w:sz w:val="20"/>
                <w:szCs w:val="20"/>
                <w:lang w:val="es-CO"/>
              </w:rPr>
            </w:pPr>
            <w:r w:rsidRPr="00587244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r w:rsidR="00003DA8">
              <w:rPr>
                <w:rFonts w:ascii="Calibri" w:hAnsi="Calibri"/>
                <w:sz w:val="20"/>
                <w:szCs w:val="20"/>
                <w:lang w:val="es-CO"/>
              </w:rPr>
              <w:t>Sobresalió por hacer estimación de objetos  hasta el 30 lo más cercanamente posible a la cantidad real.</w:t>
            </w:r>
          </w:p>
          <w:p w:rsidR="00F03E56" w:rsidRPr="00003DA8" w:rsidRDefault="00F03E56" w:rsidP="00DC2FC0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</w:tr>
      <w:tr w:rsidR="00F03E56" w:rsidRPr="005F2CE5" w:rsidTr="00441490">
        <w:trPr>
          <w:trHeight w:val="1304"/>
        </w:trPr>
        <w:tc>
          <w:tcPr>
            <w:tcW w:w="1742" w:type="dxa"/>
            <w:tcBorders>
              <w:top w:val="single" w:sz="4" w:space="0" w:color="auto"/>
            </w:tcBorders>
          </w:tcPr>
          <w:p w:rsidR="00F03E56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Number</w:t>
            </w:r>
          </w:p>
          <w:p w:rsidR="00F03E56" w:rsidRPr="00FD18FE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(Counting)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F03E56" w:rsidRDefault="00222DCF" w:rsidP="00FB247C">
            <w:pPr>
              <w:textAlignment w:val="top"/>
              <w:rPr>
                <w:rFonts w:eastAsia="Times New Roman" w:cstheme="minorHAnsi"/>
                <w:color w:val="000000"/>
                <w:lang w:eastAsia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Se le dificultó hacer la correspondencia uno a uno, saltándose algunos números al contar objetos hasta el 30 en inglés.</w:t>
            </w:r>
          </w:p>
          <w:p w:rsidR="009B1031" w:rsidRPr="00431E89" w:rsidRDefault="009B1031" w:rsidP="00FB247C">
            <w:pPr>
              <w:textAlignment w:val="top"/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Es importante que en casa realice practica de conteo de objetos de manera lúdica, por ejemplo, cuente juguetes de colección, colores de su cartuchera, prendas de vestir.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22DCF" w:rsidRDefault="00222DCF" w:rsidP="00C529CE">
            <w:pPr>
              <w:rPr>
                <w:rFonts w:eastAsia="Times New Roman" w:cstheme="minorHAnsi"/>
                <w:color w:val="000000"/>
                <w:lang w:val="es-CO" w:eastAsia="es-CO"/>
              </w:rPr>
            </w:pPr>
          </w:p>
          <w:p w:rsidR="00F03E56" w:rsidRPr="005F2CE5" w:rsidRDefault="00F03E56" w:rsidP="00222DCF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F03E56" w:rsidRPr="005F2CE5" w:rsidRDefault="00222DCF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eastAsia="Times New Roman" w:cstheme="minorHAnsi"/>
                <w:color w:val="000000"/>
                <w:lang w:eastAsia="es-CO"/>
              </w:rPr>
              <w:t>L</w:t>
            </w:r>
            <w:r w:rsidR="005578D5">
              <w:rPr>
                <w:rFonts w:eastAsia="Times New Roman" w:cstheme="minorHAnsi"/>
                <w:color w:val="000000"/>
                <w:lang w:eastAsia="es-CO"/>
              </w:rPr>
              <w:t xml:space="preserve">ogró hacer correspondencia uno a uno </w:t>
            </w:r>
            <w:r>
              <w:rPr>
                <w:rFonts w:eastAsia="Times New Roman" w:cstheme="minorHAnsi"/>
                <w:color w:val="000000"/>
                <w:lang w:eastAsia="es-CO"/>
              </w:rPr>
              <w:t xml:space="preserve">al contar objetos hasta el 30 en inglés. 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br/>
            </w:r>
          </w:p>
          <w:p w:rsidR="00F03E56" w:rsidRPr="005F2CE5" w:rsidRDefault="00F03E56" w:rsidP="00F74E7B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03E56" w:rsidRPr="00351428" w:rsidRDefault="00222DCF" w:rsidP="005F2CE5">
            <w:pPr>
              <w:textAlignment w:val="top"/>
              <w:rPr>
                <w:rFonts w:eastAsia="Times New Roman" w:cstheme="minorHAnsi"/>
                <w:color w:val="888888"/>
                <w:lang w:eastAsia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Logró hacer la correspondencia uno a uno al contar objetos </w:t>
            </w:r>
            <w:r w:rsidR="00F03E56">
              <w:rPr>
                <w:rFonts w:ascii="Calibri" w:hAnsi="Calibri"/>
                <w:sz w:val="20"/>
                <w:szCs w:val="20"/>
                <w:lang w:val="es-CO"/>
              </w:rPr>
              <w:t xml:space="preserve"> más 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 xml:space="preserve">allá del 30 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>en</w:t>
            </w:r>
            <w:r w:rsidR="00F03E56">
              <w:rPr>
                <w:rFonts w:eastAsia="Times New Roman" w:cstheme="minorHAnsi"/>
                <w:color w:val="000000"/>
                <w:lang w:eastAsia="es-CO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es-CO"/>
              </w:rPr>
              <w:t>i</w:t>
            </w:r>
            <w:r w:rsidR="00F03E56" w:rsidRPr="00351428">
              <w:rPr>
                <w:rFonts w:eastAsia="Times New Roman" w:cstheme="minorHAnsi"/>
                <w:color w:val="000000"/>
                <w:lang w:eastAsia="es-CO"/>
              </w:rPr>
              <w:t>nglés</w:t>
            </w:r>
            <w:r>
              <w:rPr>
                <w:rFonts w:eastAsia="Times New Roman" w:cstheme="minorHAnsi"/>
                <w:color w:val="000000"/>
                <w:lang w:eastAsia="es-CO"/>
              </w:rPr>
              <w:t>.</w:t>
            </w:r>
          </w:p>
          <w:p w:rsidR="00F03E56" w:rsidRPr="005F2CE5" w:rsidRDefault="00F03E56" w:rsidP="00FD18FE">
            <w:pPr>
              <w:rPr>
                <w:rFonts w:ascii="Calibri" w:hAnsi="Calibri"/>
                <w:sz w:val="20"/>
                <w:szCs w:val="20"/>
              </w:rPr>
            </w:pPr>
          </w:p>
          <w:p w:rsidR="00F03E56" w:rsidRPr="005F2CE5" w:rsidRDefault="00F03E56" w:rsidP="00FD18FE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</w:tr>
      <w:tr w:rsidR="00F03E56" w:rsidRPr="00AF0868" w:rsidTr="00441490">
        <w:trPr>
          <w:trHeight w:val="723"/>
        </w:trPr>
        <w:tc>
          <w:tcPr>
            <w:tcW w:w="1742" w:type="dxa"/>
          </w:tcPr>
          <w:p w:rsidR="00F03E56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Number</w:t>
            </w:r>
          </w:p>
          <w:p w:rsidR="00F03E56" w:rsidRPr="00222DCF" w:rsidRDefault="00F03E56" w:rsidP="00F74E7B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s-CO"/>
              </w:rPr>
              <w:t>(Bonds)</w:t>
            </w:r>
          </w:p>
        </w:tc>
        <w:tc>
          <w:tcPr>
            <w:tcW w:w="2228" w:type="dxa"/>
          </w:tcPr>
          <w:p w:rsidR="00F03E56" w:rsidRDefault="00080FC1" w:rsidP="00665192">
            <w:pPr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</w:pP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Se le dificultó encontrar, dibujar y ordenar los posibles enlaces para formar 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lastRenderedPageBreak/>
              <w:t xml:space="preserve">los números ____ debido a que no identifica </w:t>
            </w:r>
            <w:r w:rsidR="00F03E56"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qué número es necesario para completar cada combinación.</w:t>
            </w:r>
            <w:r w:rsidR="00F03E56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Ponía m</w:t>
            </w:r>
            <w:r w:rsidR="00F03E56"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ás o menos de la cantidad requerida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y se le observó una tendencia a </w:t>
            </w:r>
            <w:r w:rsidR="00F03E56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adivina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r</w:t>
            </w:r>
            <w:r w:rsidR="00F03E56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el número sin contar</w:t>
            </w:r>
            <w:r w:rsidR="00F03E56"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.</w:t>
            </w:r>
            <w:r w:rsidR="00F03E56" w:rsidRPr="00351428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> </w:t>
            </w:r>
            <w:r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 xml:space="preserve"> Por otro lado, se le dificultó escribir las ecuaciones de dichas combinaciones.</w:t>
            </w:r>
          </w:p>
          <w:p w:rsidR="009B1031" w:rsidRDefault="009B1031" w:rsidP="00665192">
            <w:pPr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</w:pPr>
            <w:r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 xml:space="preserve">En casa puede practicar </w:t>
            </w:r>
            <w:r w:rsidR="00A72E22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 xml:space="preserve">sumas sencillas hasta el nueve </w:t>
            </w:r>
            <w:r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 xml:space="preserve">a través de historias, por ejemplo, tenía 3 lápices, mi mamá </w:t>
            </w:r>
            <w:r w:rsidR="00A72E22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 xml:space="preserve">me </w:t>
            </w:r>
            <w:r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>regaló 5 más, ahora tengo 8.  Dibujar la historia y escribir la ecuación.</w:t>
            </w:r>
          </w:p>
          <w:p w:rsidR="00F03E56" w:rsidRPr="00665192" w:rsidRDefault="00F03E56" w:rsidP="00FB247C">
            <w:pPr>
              <w:rPr>
                <w:rFonts w:ascii="Calibri" w:hAnsi="Calibri" w:cs="Calibri"/>
                <w:sz w:val="20"/>
                <w:szCs w:val="20"/>
                <w:lang w:val="es-CO"/>
              </w:rPr>
            </w:pPr>
            <w:r w:rsidRPr="00351428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> </w:t>
            </w:r>
          </w:p>
        </w:tc>
        <w:tc>
          <w:tcPr>
            <w:tcW w:w="2126" w:type="dxa"/>
          </w:tcPr>
          <w:p w:rsidR="00080FC1" w:rsidRDefault="00222DCF" w:rsidP="00222DCF">
            <w:pPr>
              <w:rPr>
                <w:rStyle w:val="apple-style-span"/>
                <w:rFonts w:cstheme="minorHAnsi"/>
                <w:color w:val="000000"/>
                <w:shd w:val="clear" w:color="auto" w:fill="FFFFFF"/>
              </w:rPr>
            </w:pPr>
            <w:r w:rsidRPr="00D83F91">
              <w:rPr>
                <w:rStyle w:val="apple-style-span"/>
                <w:rFonts w:cstheme="minorHAnsi"/>
                <w:color w:val="000000"/>
                <w:shd w:val="clear" w:color="auto" w:fill="FFFFFF"/>
                <w:lang w:val="es-CO"/>
              </w:rPr>
              <w:lastRenderedPageBreak/>
              <w:t>Usando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objetos encontró, dibujó y ordenó</w:t>
            </w:r>
            <w:r w:rsidR="00080FC1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 algunos </w:t>
            </w:r>
            <w:r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enlaces posibles de </w:t>
            </w:r>
            <w:r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lastRenderedPageBreak/>
              <w:t>los números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hasta el ____</w:t>
            </w:r>
            <w:r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.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 </w:t>
            </w:r>
            <w:r w:rsidR="00080FC1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Escribió</w:t>
            </w:r>
            <w:r w:rsidR="00080FC1"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sus ecuaciones con al</w:t>
            </w:r>
            <w:r w:rsidR="00080FC1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gunos errores (+ =), pero se corrigió </w:t>
            </w:r>
            <w:r w:rsidR="00080FC1"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a sí mismo</w:t>
            </w:r>
            <w:r w:rsidR="00080FC1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con apoyo de su profesor.  </w:t>
            </w:r>
          </w:p>
          <w:p w:rsidR="00080FC1" w:rsidRDefault="00080FC1" w:rsidP="00222DCF">
            <w:pPr>
              <w:rPr>
                <w:rStyle w:val="apple-style-span"/>
                <w:rFonts w:cstheme="minorHAnsi"/>
                <w:color w:val="000000"/>
                <w:shd w:val="clear" w:color="auto" w:fill="FFFFFF"/>
              </w:rPr>
            </w:pPr>
          </w:p>
          <w:p w:rsidR="00222DCF" w:rsidRPr="00D83F91" w:rsidRDefault="00080FC1" w:rsidP="00222DCF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C</w:t>
            </w:r>
            <w:r w:rsidR="00222DCF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omenzó a realizar historias de sumas y restas sencillas a partir de estas combinaciones. </w:t>
            </w:r>
            <w:r w:rsidR="00222DCF" w:rsidRPr="00351428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> </w:t>
            </w:r>
          </w:p>
          <w:p w:rsidR="00F03E56" w:rsidRPr="00D83F91" w:rsidRDefault="00F03E56" w:rsidP="00080FC1">
            <w:pPr>
              <w:rPr>
                <w:rFonts w:ascii="Calibri" w:hAnsi="Calibri" w:cs="Calibri"/>
                <w:sz w:val="20"/>
                <w:szCs w:val="20"/>
                <w:lang w:val="es-CO"/>
              </w:rPr>
            </w:pPr>
          </w:p>
        </w:tc>
        <w:tc>
          <w:tcPr>
            <w:tcW w:w="2127" w:type="dxa"/>
          </w:tcPr>
          <w:p w:rsidR="00F03E56" w:rsidRPr="00D83F91" w:rsidRDefault="00F03E56" w:rsidP="00E15366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D83F91">
              <w:rPr>
                <w:rStyle w:val="apple-style-span"/>
                <w:rFonts w:cstheme="minorHAnsi"/>
                <w:color w:val="000000"/>
                <w:shd w:val="clear" w:color="auto" w:fill="FFFFFF"/>
                <w:lang w:val="es-CO"/>
              </w:rPr>
              <w:lastRenderedPageBreak/>
              <w:t>Usando</w:t>
            </w:r>
            <w:r w:rsidR="00222DCF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objetos encontró, dibujó y ordenó  varios </w:t>
            </w:r>
            <w:r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enlaces posibles de </w:t>
            </w:r>
            <w:r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lastRenderedPageBreak/>
              <w:t>los números</w:t>
            </w:r>
            <w:r w:rsidR="00222DCF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hasta el ____</w:t>
            </w:r>
            <w:r w:rsidRPr="00351428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>.</w:t>
            </w:r>
            <w:r w:rsidR="00222DCF"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  Escribió además sus ecuaciones  y comenzó a realizar historias de sumas y restas sencillas a partir de estas combinaciones. </w:t>
            </w:r>
            <w:r w:rsidRPr="00351428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> </w:t>
            </w:r>
          </w:p>
          <w:p w:rsidR="00F03E56" w:rsidRPr="00D83F91" w:rsidRDefault="00F03E56" w:rsidP="00B979E4">
            <w:pPr>
              <w:rPr>
                <w:rFonts w:ascii="Calibri" w:hAnsi="Calibri" w:cs="Calibri"/>
                <w:sz w:val="20"/>
                <w:szCs w:val="20"/>
                <w:lang w:val="es-CO"/>
              </w:rPr>
            </w:pPr>
          </w:p>
        </w:tc>
        <w:tc>
          <w:tcPr>
            <w:tcW w:w="2835" w:type="dxa"/>
          </w:tcPr>
          <w:p w:rsidR="00F03E56" w:rsidRPr="00AF0868" w:rsidRDefault="00222DCF" w:rsidP="00E1536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Se destacó por encontrar, dibujar y ordenar todos los enlaces posibles de los números hasta el 9-10. 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t xml:space="preserve">Escribió además </w:t>
            </w:r>
            <w:r>
              <w:rPr>
                <w:rStyle w:val="apple-style-span"/>
                <w:rFonts w:cstheme="minorHAnsi"/>
                <w:color w:val="000000"/>
                <w:shd w:val="clear" w:color="auto" w:fill="FFFFFF"/>
              </w:rPr>
              <w:lastRenderedPageBreak/>
              <w:t xml:space="preserve">sus ecuaciones  y comenzó a realizar historias de sumas y restas sencillas a partir de estas combinaciones. </w:t>
            </w:r>
            <w:r w:rsidRPr="00351428">
              <w:rPr>
                <w:rStyle w:val="apple-converted-space"/>
                <w:rFonts w:cstheme="minorHAnsi"/>
                <w:color w:val="000000"/>
                <w:shd w:val="clear" w:color="auto" w:fill="FFFFFF"/>
              </w:rPr>
              <w:t> </w:t>
            </w:r>
          </w:p>
          <w:p w:rsidR="00F03E56" w:rsidRPr="00AF0868" w:rsidRDefault="00F03E56" w:rsidP="00E15366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  <w:p w:rsidR="00F03E56" w:rsidRPr="00AF0868" w:rsidRDefault="00F03E56" w:rsidP="005B6BFB">
            <w:pPr>
              <w:rPr>
                <w:rFonts w:ascii="Calibri" w:hAnsi="Calibri" w:cs="Calibri"/>
                <w:sz w:val="20"/>
                <w:szCs w:val="20"/>
                <w:lang w:val="es-CO"/>
              </w:rPr>
            </w:pPr>
          </w:p>
        </w:tc>
      </w:tr>
    </w:tbl>
    <w:p w:rsidR="002777AF" w:rsidRPr="00AF0868" w:rsidRDefault="002777AF" w:rsidP="00CA144D">
      <w:pPr>
        <w:rPr>
          <w:b/>
          <w:sz w:val="24"/>
          <w:szCs w:val="24"/>
          <w:lang w:val="es-CO"/>
        </w:rPr>
      </w:pPr>
    </w:p>
    <w:sectPr w:rsidR="002777AF" w:rsidRPr="00AF0868" w:rsidSect="00E42575">
      <w:pgSz w:w="12240" w:h="15840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6C"/>
    <w:multiLevelType w:val="hybridMultilevel"/>
    <w:tmpl w:val="511E86B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A1BB8"/>
    <w:multiLevelType w:val="hybridMultilevel"/>
    <w:tmpl w:val="12989E1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AD494E"/>
    <w:multiLevelType w:val="hybridMultilevel"/>
    <w:tmpl w:val="330E08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FD0C49"/>
    <w:multiLevelType w:val="hybridMultilevel"/>
    <w:tmpl w:val="8F0C5D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59FA"/>
    <w:rsid w:val="000005EE"/>
    <w:rsid w:val="000030CB"/>
    <w:rsid w:val="00003DA8"/>
    <w:rsid w:val="00004EFB"/>
    <w:rsid w:val="00006B27"/>
    <w:rsid w:val="00015485"/>
    <w:rsid w:val="000306A6"/>
    <w:rsid w:val="00080FC1"/>
    <w:rsid w:val="000A649C"/>
    <w:rsid w:val="000B62B2"/>
    <w:rsid w:val="000E619B"/>
    <w:rsid w:val="000E74B3"/>
    <w:rsid w:val="001B7FC9"/>
    <w:rsid w:val="001E0BF8"/>
    <w:rsid w:val="00222DCF"/>
    <w:rsid w:val="0022719B"/>
    <w:rsid w:val="002350D3"/>
    <w:rsid w:val="0025182C"/>
    <w:rsid w:val="002771F5"/>
    <w:rsid w:val="002777AF"/>
    <w:rsid w:val="00285155"/>
    <w:rsid w:val="00296C75"/>
    <w:rsid w:val="00300F38"/>
    <w:rsid w:val="00306D0F"/>
    <w:rsid w:val="0033079A"/>
    <w:rsid w:val="0035456C"/>
    <w:rsid w:val="00382412"/>
    <w:rsid w:val="0038631A"/>
    <w:rsid w:val="003C7C55"/>
    <w:rsid w:val="004059C5"/>
    <w:rsid w:val="00412B4B"/>
    <w:rsid w:val="00431E89"/>
    <w:rsid w:val="00441490"/>
    <w:rsid w:val="004641EF"/>
    <w:rsid w:val="00496A10"/>
    <w:rsid w:val="004D7924"/>
    <w:rsid w:val="004E4B62"/>
    <w:rsid w:val="00556098"/>
    <w:rsid w:val="005578D5"/>
    <w:rsid w:val="0057020E"/>
    <w:rsid w:val="00581215"/>
    <w:rsid w:val="00587244"/>
    <w:rsid w:val="00590B3D"/>
    <w:rsid w:val="005A30ED"/>
    <w:rsid w:val="005B1709"/>
    <w:rsid w:val="005B6BFB"/>
    <w:rsid w:val="005F2CE5"/>
    <w:rsid w:val="00652324"/>
    <w:rsid w:val="006541AC"/>
    <w:rsid w:val="00665192"/>
    <w:rsid w:val="006A5C52"/>
    <w:rsid w:val="006D6207"/>
    <w:rsid w:val="006D6D85"/>
    <w:rsid w:val="00704D6F"/>
    <w:rsid w:val="00772D84"/>
    <w:rsid w:val="007A7DA6"/>
    <w:rsid w:val="007B2734"/>
    <w:rsid w:val="007D4145"/>
    <w:rsid w:val="007D5496"/>
    <w:rsid w:val="0082513E"/>
    <w:rsid w:val="00830012"/>
    <w:rsid w:val="00864C53"/>
    <w:rsid w:val="00890C58"/>
    <w:rsid w:val="008B79DA"/>
    <w:rsid w:val="008C779F"/>
    <w:rsid w:val="009005C1"/>
    <w:rsid w:val="009109E8"/>
    <w:rsid w:val="00913966"/>
    <w:rsid w:val="009439DD"/>
    <w:rsid w:val="009558DF"/>
    <w:rsid w:val="009B1031"/>
    <w:rsid w:val="009E0507"/>
    <w:rsid w:val="00A72E22"/>
    <w:rsid w:val="00A91D09"/>
    <w:rsid w:val="00AE5CFB"/>
    <w:rsid w:val="00AF0868"/>
    <w:rsid w:val="00B20BEA"/>
    <w:rsid w:val="00B21885"/>
    <w:rsid w:val="00B57646"/>
    <w:rsid w:val="00B979E4"/>
    <w:rsid w:val="00BC0770"/>
    <w:rsid w:val="00BD3C22"/>
    <w:rsid w:val="00BE2309"/>
    <w:rsid w:val="00BE55E5"/>
    <w:rsid w:val="00C148C8"/>
    <w:rsid w:val="00C448D0"/>
    <w:rsid w:val="00C529CE"/>
    <w:rsid w:val="00C54589"/>
    <w:rsid w:val="00C77CAE"/>
    <w:rsid w:val="00CA144D"/>
    <w:rsid w:val="00CB7561"/>
    <w:rsid w:val="00CC0F17"/>
    <w:rsid w:val="00D459FA"/>
    <w:rsid w:val="00D6279E"/>
    <w:rsid w:val="00D83F91"/>
    <w:rsid w:val="00D873A8"/>
    <w:rsid w:val="00DC2FC0"/>
    <w:rsid w:val="00DE0FD6"/>
    <w:rsid w:val="00E15366"/>
    <w:rsid w:val="00E15B9D"/>
    <w:rsid w:val="00E1789F"/>
    <w:rsid w:val="00E42575"/>
    <w:rsid w:val="00E754A4"/>
    <w:rsid w:val="00E75B15"/>
    <w:rsid w:val="00E86A3D"/>
    <w:rsid w:val="00EC24E4"/>
    <w:rsid w:val="00EE597C"/>
    <w:rsid w:val="00EF33F1"/>
    <w:rsid w:val="00EF5AF2"/>
    <w:rsid w:val="00EF7458"/>
    <w:rsid w:val="00F03E56"/>
    <w:rsid w:val="00F123DE"/>
    <w:rsid w:val="00F160BB"/>
    <w:rsid w:val="00F41CFB"/>
    <w:rsid w:val="00F42A77"/>
    <w:rsid w:val="00F44EBF"/>
    <w:rsid w:val="00F74E7B"/>
    <w:rsid w:val="00FB247C"/>
    <w:rsid w:val="00FC0A3A"/>
    <w:rsid w:val="00FC5EDE"/>
    <w:rsid w:val="00FD18FE"/>
    <w:rsid w:val="00FD3B62"/>
    <w:rsid w:val="00FE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5B9D"/>
    <w:pPr>
      <w:spacing w:after="0" w:afterAutospacing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character" w:customStyle="1" w:styleId="hps">
    <w:name w:val="hps"/>
    <w:basedOn w:val="Fuentedeprrafopredeter"/>
    <w:rsid w:val="00006B27"/>
  </w:style>
  <w:style w:type="character" w:customStyle="1" w:styleId="apple-converted-space">
    <w:name w:val="apple-converted-space"/>
    <w:basedOn w:val="Fuentedeprrafopredeter"/>
    <w:rsid w:val="00006B27"/>
  </w:style>
  <w:style w:type="character" w:customStyle="1" w:styleId="apple-style-span">
    <w:name w:val="apple-style-span"/>
    <w:basedOn w:val="Fuentedeprrafopredeter"/>
    <w:rsid w:val="00006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1323</Words>
  <Characters>7282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USUARIO</cp:lastModifiedBy>
  <cp:revision>2</cp:revision>
  <dcterms:created xsi:type="dcterms:W3CDTF">2011-03-12T03:11:00Z</dcterms:created>
  <dcterms:modified xsi:type="dcterms:W3CDTF">2011-03-12T03:11:00Z</dcterms:modified>
</cp:coreProperties>
</file>